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方正小标宋简体"/>
          <w:b/>
          <w:bCs/>
          <w:color w:val="FF0000"/>
          <w:w w:val="45"/>
          <w:sz w:val="90"/>
          <w:szCs w:val="90"/>
        </w:rPr>
      </w:pPr>
      <w:r>
        <w:rPr>
          <w:rFonts w:ascii="宋体" w:hAnsi="宋体" w:eastAsia="宋体" w:cs="方正小标宋简体"/>
          <w:b/>
          <w:bCs/>
          <w:color w:val="FF0000"/>
          <w:w w:val="45"/>
          <w:sz w:val="90"/>
          <w:szCs w:val="90"/>
        </w:rPr>
        <w:t>共青团江西农业大学动物科学技术学院委员会文件</w:t>
      </w:r>
    </w:p>
    <w:p>
      <w:pPr>
        <w:spacing w:line="360" w:lineRule="auto"/>
        <w:rPr>
          <w:rFonts w:ascii="仿宋_GB2312" w:hAnsi="Times New Roman" w:eastAsia="仿宋_GB2312" w:cs="Times New Roman"/>
          <w:sz w:val="30"/>
          <w:szCs w:val="24"/>
        </w:rPr>
      </w:pPr>
    </w:p>
    <w:p>
      <w:pPr>
        <w:spacing w:line="360" w:lineRule="auto"/>
        <w:jc w:val="center"/>
        <w:rPr>
          <w:rFonts w:ascii="仿宋_GB2312" w:hAnsi="Times New Roman" w:eastAsia="仿宋_GB2312" w:cs="Times New Roman"/>
          <w:sz w:val="30"/>
          <w:szCs w:val="24"/>
        </w:rPr>
      </w:pPr>
      <w:r>
        <w:rPr>
          <w:rFonts w:ascii="仿宋_GB2312" w:hAnsi="Times New Roman" w:eastAsia="仿宋_GB2312" w:cs="Times New Roman"/>
          <w:bCs/>
          <w:sz w:val="30"/>
          <w:szCs w:val="24"/>
        </w:rPr>
        <w:t>赣农大动科青发</w:t>
      </w:r>
      <w:r>
        <w:rPr>
          <w:rFonts w:ascii="仿宋_GB2312" w:hAnsi="Times New Roman" w:eastAsia="仿宋_GB2312" w:cs="Times New Roman"/>
          <w:sz w:val="32"/>
          <w:szCs w:val="24"/>
        </w:rPr>
        <w:t>〔202</w:t>
      </w:r>
      <w:r>
        <w:rPr>
          <w:rFonts w:hint="eastAsia" w:ascii="仿宋_GB2312" w:hAnsi="Times New Roman" w:eastAsia="仿宋_GB2312" w:cs="Times New Roman"/>
          <w:sz w:val="32"/>
          <w:szCs w:val="24"/>
          <w:lang w:val="en-US" w:eastAsia="zh-CN"/>
        </w:rPr>
        <w:t>2</w:t>
      </w:r>
      <w:r>
        <w:rPr>
          <w:rFonts w:ascii="仿宋_GB2312" w:hAnsi="Times New Roman" w:eastAsia="仿宋_GB2312" w:cs="Times New Roman"/>
          <w:sz w:val="32"/>
          <w:szCs w:val="24"/>
        </w:rPr>
        <w:t>〕</w:t>
      </w:r>
      <w:r>
        <w:rPr>
          <w:rFonts w:hint="eastAsia" w:ascii="仿宋_GB2312" w:hAnsi="Times New Roman" w:eastAsia="仿宋_GB2312" w:cs="Times New Roman"/>
          <w:bCs/>
          <w:sz w:val="30"/>
          <w:szCs w:val="24"/>
          <w:lang w:val="en-US" w:eastAsia="zh-CN"/>
        </w:rPr>
        <w:t>14</w:t>
      </w:r>
      <w:r>
        <w:rPr>
          <w:rFonts w:ascii="仿宋_GB2312" w:hAnsi="Times New Roman" w:eastAsia="仿宋_GB2312" w:cs="Times New Roman"/>
          <w:bCs/>
          <w:sz w:val="30"/>
          <w:szCs w:val="24"/>
        </w:rPr>
        <w:t>号</w:t>
      </w:r>
    </w:p>
    <w:p>
      <w:pPr>
        <w:spacing w:line="360" w:lineRule="auto"/>
        <w:jc w:val="center"/>
        <w:rPr>
          <w:rFonts w:ascii="仿宋_GB2312" w:hAnsi="Times New Roman" w:eastAsia="仿宋_GB2312" w:cs="Times New Roman"/>
          <w:b/>
          <w:bCs/>
          <w:sz w:val="30"/>
          <w:szCs w:val="24"/>
        </w:rPr>
      </w:pPr>
      <w:r>
        <w:rPr>
          <w:rFonts w:ascii="仿宋_GB2312" w:hAnsi="Times New Roman" w:eastAsia="仿宋_GB2312" w:cs="Times New Roman"/>
          <w:sz w:val="30"/>
          <w:szCs w:val="2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147955</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15875">
                          <a:solidFill>
                            <a:srgbClr val="FF0000"/>
                          </a:solidFill>
                          <a:round/>
                        </a:ln>
                      </wps:spPr>
                      <wps:bodyPr/>
                    </wps:wsp>
                  </a:graphicData>
                </a:graphic>
              </wp:anchor>
            </w:drawing>
          </mc:Choice>
          <mc:Fallback>
            <w:pict>
              <v:line id="_x0000_s1026" o:spid="_x0000_s1026" o:spt="20" style="position:absolute;left:0pt;margin-left:0.9pt;margin-top:11.65pt;height:0pt;width:451.5pt;z-index:251659264;mso-width-relative:page;mso-height-relative:page;" filled="f" stroked="t" coordsize="21600,21600" o:gfxdata="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kh1D0wAAAAcB&#10;AAAPAAAAAAAAAAEAIAAAACIAAABkcnMvZG93bnJldi54bWxQSwECFAAUAAAACACHTuJA99wapecB&#10;AACrAwAADgAAAAAAAAABACAAAAAiAQAAZHJzL2Uyb0RvYy54bWxQSwUGAAAAAAYABgBZAQAAewUA&#10;AAAA&#10;">
                <v:fill on="f" focussize="0,0"/>
                <v:stroke weight="1.25pt" color="#FF0000" joinstyle="round"/>
                <v:imagedata o:title=""/>
                <o:lock v:ext="edit" aspectratio="f"/>
              </v:line>
            </w:pict>
          </mc:Fallback>
        </mc:AlternateContent>
      </w:r>
      <w:r>
        <w:rPr>
          <w:rFonts w:ascii="仿宋_GB2312" w:hAnsi="Times New Roman" w:eastAsia="仿宋_GB2312" w:cs="Times New Roman"/>
          <w:b/>
          <w:bCs/>
          <w:sz w:val="30"/>
          <w:szCs w:val="24"/>
        </w:rPr>
        <w:t xml:space="preserve">                                          </w:t>
      </w:r>
    </w:p>
    <w:p>
      <w:pPr>
        <w:spacing w:line="560" w:lineRule="atLeast"/>
        <w:ind w:firstLine="640" w:firstLineChars="200"/>
        <w:jc w:val="center"/>
        <w:rPr>
          <w:rFonts w:ascii="仿宋_GB2312" w:hAnsi="仿宋_GB2312" w:eastAsia="仿宋_GB2312" w:cs="仿宋_GB2312"/>
          <w:color w:val="000000"/>
          <w:sz w:val="32"/>
          <w:szCs w:val="32"/>
        </w:rPr>
      </w:pPr>
    </w:p>
    <w:p>
      <w:pPr>
        <w:spacing w:line="560" w:lineRule="atLeast"/>
        <w:ind w:firstLine="640" w:firstLineChars="200"/>
        <w:jc w:val="center"/>
        <w:rPr>
          <w:rFonts w:ascii="仿宋_GB2312" w:hAnsi="仿宋_GB2312" w:eastAsia="仿宋_GB2312" w:cs="仿宋_GB2312"/>
          <w:color w:val="000000"/>
          <w:sz w:val="32"/>
          <w:szCs w:val="32"/>
        </w:rPr>
      </w:pPr>
    </w:p>
    <w:p>
      <w:pPr>
        <w:pStyle w:val="4"/>
        <w:widowControl/>
        <w:spacing w:beforeAutospacing="0" w:afterAutospacing="0" w:line="500" w:lineRule="exact"/>
        <w:jc w:val="both"/>
        <w:rPr>
          <w:rFonts w:hint="eastAsia" w:ascii="方正小标宋简体" w:hAnsi="方正小标宋简体" w:eastAsia="方正小标宋简体" w:cs="方正小标宋简体"/>
          <w:b/>
          <w:bCs/>
          <w:kern w:val="2"/>
          <w:sz w:val="44"/>
          <w:szCs w:val="44"/>
          <w:lang w:val="en-US" w:eastAsia="zh-CN"/>
        </w:rPr>
      </w:pPr>
    </w:p>
    <w:p>
      <w:pPr>
        <w:pStyle w:val="4"/>
        <w:widowControl/>
        <w:spacing w:beforeAutospacing="0" w:afterAutospacing="0" w:line="500" w:lineRule="exact"/>
        <w:jc w:val="center"/>
        <w:rPr>
          <w:rFonts w:hint="eastAsia" w:ascii="宋体" w:hAnsi="宋体" w:eastAsia="宋体" w:cs="Times New Roman"/>
          <w:b/>
          <w:bCs/>
          <w:kern w:val="2"/>
          <w:sz w:val="44"/>
          <w:szCs w:val="44"/>
          <w:lang w:val="en-US" w:eastAsia="zh-CN" w:bidi="ar-SA"/>
        </w:rPr>
      </w:pPr>
      <w:r>
        <w:rPr>
          <w:rFonts w:hint="eastAsia" w:ascii="宋体" w:hAnsi="宋体" w:eastAsia="宋体" w:cs="Times New Roman"/>
          <w:b/>
          <w:bCs/>
          <w:kern w:val="2"/>
          <w:sz w:val="44"/>
          <w:szCs w:val="44"/>
          <w:lang w:val="en-US" w:eastAsia="zh-CN" w:bidi="ar-SA"/>
        </w:rPr>
        <w:t>关于开展“我为疫情防控做件事”实践教育活动的方案</w:t>
      </w:r>
    </w:p>
    <w:p>
      <w:pPr>
        <w:pStyle w:val="4"/>
        <w:widowControl/>
        <w:spacing w:beforeAutospacing="0" w:afterAutospacing="0" w:line="500" w:lineRule="exact"/>
        <w:jc w:val="center"/>
        <w:rPr>
          <w:rFonts w:hint="eastAsia" w:ascii="方正小标宋简体" w:hAnsi="方正小标宋简体" w:eastAsia="方正小标宋简体" w:cs="方正小标宋简体"/>
          <w:b/>
          <w:bCs/>
          <w:kern w:val="2"/>
          <w:sz w:val="44"/>
          <w:szCs w:val="44"/>
        </w:rPr>
      </w:pPr>
    </w:p>
    <w:p>
      <w:pPr>
        <w:pStyle w:val="4"/>
        <w:keepNext w:val="0"/>
        <w:keepLines w:val="0"/>
        <w:pageBreakBefore w:val="0"/>
        <w:widowControl/>
        <w:kinsoku/>
        <w:wordWrap/>
        <w:overflowPunct/>
        <w:topLinePunct w:val="0"/>
        <w:autoSpaceDE/>
        <w:autoSpaceDN/>
        <w:bidi w:val="0"/>
        <w:adjustRightInd/>
        <w:snapToGrid/>
        <w:spacing w:before="313" w:beforeLines="100" w:beforeAutospacing="0" w:afterAutospacing="0" w:line="500" w:lineRule="exact"/>
        <w:ind w:left="0" w:hanging="320" w:hangingChars="100"/>
        <w:textAlignment w:val="auto"/>
        <w:rPr>
          <w:rFonts w:hint="eastAsia" w:ascii="仿宋_GB2312" w:hAnsi="Times New Roman" w:eastAsia="仿宋_GB2312" w:cs="Times New Roman"/>
          <w:bCs/>
          <w:kern w:val="2"/>
          <w:sz w:val="32"/>
          <w:szCs w:val="30"/>
          <w:lang w:val="en-US" w:eastAsia="zh-CN" w:bidi="ar-SA"/>
        </w:rPr>
      </w:pPr>
      <w:r>
        <w:rPr>
          <w:rFonts w:hint="eastAsia" w:ascii="仿宋_GB2312" w:hAnsi="Times New Roman" w:eastAsia="仿宋_GB2312" w:cs="Times New Roman"/>
          <w:bCs/>
          <w:kern w:val="2"/>
          <w:sz w:val="32"/>
          <w:szCs w:val="30"/>
          <w:lang w:val="en-US" w:eastAsia="zh-CN" w:bidi="ar-SA"/>
        </w:rPr>
        <w:t>院属各团支部、各班级</w:t>
      </w:r>
      <w:bookmarkStart w:id="0" w:name="_GoBack"/>
      <w:bookmarkEnd w:id="0"/>
      <w:r>
        <w:rPr>
          <w:rFonts w:hint="eastAsia" w:ascii="仿宋_GB2312" w:hAnsi="Times New Roman" w:eastAsia="仿宋_GB2312" w:cs="Times New Roman"/>
          <w:bCs/>
          <w:kern w:val="2"/>
          <w:sz w:val="32"/>
          <w:szCs w:val="30"/>
          <w:lang w:val="en-US" w:eastAsia="zh-CN" w:bidi="ar-SA"/>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left="0" w:firstLine="616" w:firstLineChars="200"/>
        <w:jc w:val="both"/>
        <w:textAlignment w:val="auto"/>
        <w:rPr>
          <w:rFonts w:hint="eastAsia" w:ascii="仿宋_GB2312" w:hAnsi="宋体" w:eastAsia="仿宋_GB2312"/>
          <w:color w:val="000000"/>
          <w:spacing w:val="-6"/>
          <w:sz w:val="32"/>
          <w:szCs w:val="32"/>
          <w:lang w:val="en-US" w:eastAsia="zh-CN"/>
        </w:rPr>
      </w:pPr>
      <w:r>
        <w:rPr>
          <w:rFonts w:hint="eastAsia" w:ascii="仿宋_GB2312" w:hAnsi="宋体" w:eastAsia="仿宋_GB2312"/>
          <w:color w:val="000000"/>
          <w:spacing w:val="-6"/>
          <w:sz w:val="32"/>
          <w:szCs w:val="32"/>
          <w:lang w:val="en-US" w:eastAsia="zh-CN"/>
        </w:rPr>
        <w:t>近期，受全省特别是南昌市突发疫情的影响，学校面临常态化疫情防控以来严峻、复杂的疫情防控形势。为深入贯彻落实习近平总书记关于疫情防控工作的重要指示批示精神,加强疫情防控期间的学生思想引领，发挥我院青年学子的青春力量，引导我院学生正确认识疫情，增强全院青年学生战胜疫情的信心，弘扬主旋律，传递正能量，应学校《关于开展“我为疫情防控做件事”实践教育活动的通知》文件要求，决定开展“我为疫情防控做件事”实践教育活动，现将有关事项策划如下：</w:t>
      </w:r>
    </w:p>
    <w:p>
      <w:pPr>
        <w:pStyle w:val="4"/>
        <w:widowControl/>
        <w:spacing w:beforeAutospacing="0" w:afterAutospacing="0" w:line="500" w:lineRule="exact"/>
        <w:ind w:firstLine="619" w:firstLineChars="200"/>
        <w:jc w:val="both"/>
        <w:rPr>
          <w:rFonts w:ascii="黑体" w:hAnsi="宋体" w:eastAsia="黑体"/>
          <w:b/>
          <w:color w:val="000000" w:themeColor="text1"/>
          <w:spacing w:val="-6"/>
          <w:kern w:val="2"/>
          <w:sz w:val="32"/>
          <w:szCs w:val="32"/>
          <w14:textFill>
            <w14:solidFill>
              <w14:schemeClr w14:val="tx1"/>
            </w14:solidFill>
          </w14:textFill>
        </w:rPr>
      </w:pPr>
      <w:r>
        <w:rPr>
          <w:rFonts w:hint="eastAsia" w:ascii="黑体" w:hAnsi="宋体" w:eastAsia="黑体"/>
          <w:b/>
          <w:color w:val="000000" w:themeColor="text1"/>
          <w:spacing w:val="-6"/>
          <w:kern w:val="2"/>
          <w:sz w:val="32"/>
          <w:szCs w:val="32"/>
          <w14:textFill>
            <w14:solidFill>
              <w14:schemeClr w14:val="tx1"/>
            </w14:solidFill>
          </w14:textFill>
        </w:rPr>
        <w:t>一、活动主题</w:t>
      </w:r>
    </w:p>
    <w:p>
      <w:pPr>
        <w:pStyle w:val="4"/>
        <w:widowControl/>
        <w:spacing w:beforeAutospacing="0" w:afterAutospacing="0" w:line="500" w:lineRule="exact"/>
        <w:ind w:firstLine="640" w:firstLineChars="200"/>
        <w:jc w:val="both"/>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共赴抗疫使命,尽显青年担当</w:t>
      </w:r>
    </w:p>
    <w:p>
      <w:pPr>
        <w:pStyle w:val="4"/>
        <w:widowControl/>
        <w:spacing w:beforeAutospacing="0" w:afterAutospacing="0" w:line="500" w:lineRule="exact"/>
        <w:ind w:firstLine="619" w:firstLineChars="200"/>
        <w:jc w:val="both"/>
        <w:rPr>
          <w:rFonts w:ascii="黑体" w:hAnsi="宋体" w:eastAsia="黑体"/>
          <w:b/>
          <w:color w:val="000000" w:themeColor="text1"/>
          <w:spacing w:val="-6"/>
          <w:kern w:val="2"/>
          <w:sz w:val="32"/>
          <w:szCs w:val="32"/>
          <w14:textFill>
            <w14:solidFill>
              <w14:schemeClr w14:val="tx1"/>
            </w14:solidFill>
          </w14:textFill>
        </w:rPr>
      </w:pPr>
      <w:r>
        <w:rPr>
          <w:rFonts w:hint="eastAsia" w:ascii="黑体" w:hAnsi="宋体" w:eastAsia="黑体"/>
          <w:b/>
          <w:color w:val="000000" w:themeColor="text1"/>
          <w:spacing w:val="-6"/>
          <w:kern w:val="2"/>
          <w:sz w:val="32"/>
          <w:szCs w:val="32"/>
          <w14:textFill>
            <w14:solidFill>
              <w14:schemeClr w14:val="tx1"/>
            </w14:solidFill>
          </w14:textFill>
        </w:rPr>
        <w:t>二、活动时间</w:t>
      </w:r>
    </w:p>
    <w:p>
      <w:pPr>
        <w:pStyle w:val="4"/>
        <w:widowControl/>
        <w:spacing w:beforeAutospacing="0" w:afterAutospacing="0" w:line="500" w:lineRule="exact"/>
        <w:ind w:firstLine="616" w:firstLineChars="200"/>
        <w:jc w:val="both"/>
        <w:rPr>
          <w:rFonts w:ascii="仿宋_GB2312" w:hAnsi="宋体" w:eastAsia="仿宋_GB2312"/>
          <w:color w:val="000000"/>
          <w:spacing w:val="-6"/>
          <w:kern w:val="2"/>
          <w:sz w:val="32"/>
          <w:szCs w:val="32"/>
        </w:rPr>
      </w:pPr>
      <w:r>
        <w:rPr>
          <w:rFonts w:hint="eastAsia" w:ascii="仿宋_GB2312" w:hAnsi="宋体" w:eastAsia="仿宋_GB2312"/>
          <w:color w:val="000000"/>
          <w:spacing w:val="-6"/>
          <w:kern w:val="2"/>
          <w:sz w:val="32"/>
          <w:szCs w:val="32"/>
        </w:rPr>
        <w:t>2022年4月—6月</w:t>
      </w:r>
    </w:p>
    <w:p>
      <w:pPr>
        <w:pStyle w:val="4"/>
        <w:widowControl/>
        <w:numPr>
          <w:ilvl w:val="0"/>
          <w:numId w:val="1"/>
        </w:numPr>
        <w:spacing w:beforeAutospacing="0" w:afterAutospacing="0" w:line="500" w:lineRule="exact"/>
        <w:ind w:firstLine="619" w:firstLineChars="200"/>
        <w:jc w:val="both"/>
        <w:rPr>
          <w:rFonts w:ascii="黑体" w:hAnsi="宋体" w:eastAsia="黑体"/>
          <w:b/>
          <w:color w:val="000000" w:themeColor="text1"/>
          <w:spacing w:val="-6"/>
          <w:kern w:val="2"/>
          <w:sz w:val="32"/>
          <w:szCs w:val="32"/>
          <w14:textFill>
            <w14:solidFill>
              <w14:schemeClr w14:val="tx1"/>
            </w14:solidFill>
          </w14:textFill>
        </w:rPr>
      </w:pPr>
      <w:r>
        <w:rPr>
          <w:rFonts w:hint="eastAsia" w:ascii="黑体" w:hAnsi="宋体" w:eastAsia="黑体"/>
          <w:b/>
          <w:color w:val="000000" w:themeColor="text1"/>
          <w:spacing w:val="-6"/>
          <w:kern w:val="2"/>
          <w:sz w:val="32"/>
          <w:szCs w:val="32"/>
          <w14:textFill>
            <w14:solidFill>
              <w14:schemeClr w14:val="tx1"/>
            </w14:solidFill>
          </w14:textFill>
        </w:rPr>
        <w:t>活动安排</w:t>
      </w:r>
    </w:p>
    <w:p>
      <w:pPr>
        <w:numPr>
          <w:ilvl w:val="0"/>
          <w:numId w:val="0"/>
        </w:numPr>
        <w:spacing w:line="500" w:lineRule="exact"/>
        <w:ind w:firstLine="643" w:firstLineChars="200"/>
        <w:rPr>
          <w:rFonts w:hint="eastAsia" w:ascii="楷体" w:hAnsi="楷体" w:eastAsia="楷体"/>
          <w:b/>
          <w:color w:val="000000" w:themeColor="text1"/>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b/>
          <w:bCs/>
          <w:color w:val="000000" w:themeColor="text1"/>
          <w:kern w:val="0"/>
          <w:sz w:val="32"/>
          <w:szCs w:val="32"/>
          <w14:textFill>
            <w14:solidFill>
              <w14:schemeClr w14:val="tx1"/>
            </w14:solidFill>
          </w14:textFill>
        </w:rPr>
        <w:t>.</w:t>
      </w:r>
      <w:r>
        <w:rPr>
          <w:rFonts w:hint="eastAsia" w:ascii="楷体" w:hAnsi="楷体" w:eastAsia="楷体"/>
          <w:b/>
          <w:color w:val="000000" w:themeColor="text1"/>
          <w:sz w:val="32"/>
          <w:szCs w:val="32"/>
          <w:lang w:val="en-US" w:eastAsia="zh-CN"/>
          <w14:textFill>
            <w14:solidFill>
              <w14:schemeClr w14:val="tx1"/>
            </w14:solidFill>
          </w14:textFill>
        </w:rPr>
        <w:t>利用网络媒体积极宣传，</w:t>
      </w:r>
      <w:r>
        <w:rPr>
          <w:rFonts w:hint="eastAsia" w:ascii="楷体" w:hAnsi="楷体" w:eastAsia="楷体"/>
          <w:b/>
          <w:color w:val="000000" w:themeColor="text1"/>
          <w:sz w:val="32"/>
          <w:szCs w:val="32"/>
          <w:lang w:eastAsia="zh-CN"/>
          <w14:textFill>
            <w14:solidFill>
              <w14:schemeClr w14:val="tx1"/>
            </w14:solidFill>
          </w14:textFill>
        </w:rPr>
        <w:t>提高思想认识，</w:t>
      </w:r>
      <w:r>
        <w:rPr>
          <w:rFonts w:hint="eastAsia" w:ascii="楷体" w:hAnsi="楷体" w:eastAsia="楷体" w:cstheme="minorBidi"/>
          <w:b/>
          <w:i w:val="0"/>
          <w:iCs w:val="0"/>
          <w:caps w:val="0"/>
          <w:color w:val="000000" w:themeColor="text1"/>
          <w:spacing w:val="0"/>
          <w:sz w:val="32"/>
          <w:szCs w:val="32"/>
          <w:shd w:val="clear"/>
          <w14:textFill>
            <w14:solidFill>
              <w14:schemeClr w14:val="tx1"/>
            </w14:solidFill>
          </w14:textFill>
        </w:rPr>
        <w:t>做好日常防护，阻击疫情坚持到底</w:t>
      </w:r>
    </w:p>
    <w:p>
      <w:pPr>
        <w:spacing w:line="500" w:lineRule="exact"/>
        <w:ind w:firstLine="643" w:firstLineChars="200"/>
        <w:rPr>
          <w:rFonts w:hint="default"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活动时间：</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4月—6月</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43" w:firstLineChars="200"/>
        <w:textAlignment w:val="auto"/>
        <w:rPr>
          <w:rFonts w:hint="eastAsia"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活动内容：</w:t>
      </w:r>
      <w:r>
        <w:rPr>
          <w:rFonts w:hint="eastAsia" w:ascii="仿宋_GB2312" w:hAnsi="仿宋" w:eastAsia="仿宋_GB2312" w:cs="宋体"/>
          <w:color w:val="000000" w:themeColor="text1"/>
          <w:sz w:val="32"/>
          <w:szCs w:val="32"/>
          <w:lang w:val="en-US" w:eastAsia="zh-CN"/>
          <w14:textFill>
            <w14:solidFill>
              <w14:schemeClr w14:val="tx1"/>
            </w14:solidFill>
          </w14:textFill>
        </w:rPr>
        <w:t>利用微信公众号，学院官网等网络平台进行宣传，</w:t>
      </w:r>
      <w:r>
        <w:rPr>
          <w:rFonts w:hint="eastAsia" w:ascii="仿宋_GB2312" w:hAnsi="仿宋" w:eastAsia="仿宋_GB2312" w:cs="宋体"/>
          <w:color w:val="000000" w:themeColor="text1"/>
          <w:sz w:val="32"/>
          <w:szCs w:val="32"/>
          <w:lang w:eastAsia="zh-CN"/>
          <w14:textFill>
            <w14:solidFill>
              <w14:schemeClr w14:val="tx1"/>
            </w14:solidFill>
          </w14:textFill>
        </w:rPr>
        <w:t>引导广大青年学子认真学习并广泛宣传科学防疫知识，不信谣、不传谣、不造谣，坚持自觉戴口罩、勤洗手、常通风、错峰取餐、排队保持“一米距”等良好习惯；按规定做好测温登记、健康打卡等防疫要求；非必要不进行网购、不收发快递，坚决不点外卖以降低与外界感染源接触的可能；通过网上祭扫、书写寄语等方式缅怀亲人英烈；坚持宿舍垃圾下楼，不乱丢、不堆积，保持宿舍良好卫生；认真上好网课，合理规划学业，合理安排课余生活，劳逸结合，规律作息；坚持体育锻炼，保持良好精神状态，高质高效完成学习任务。</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43"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负责部门：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团委新媒体中心 学生会宣传部</w:t>
      </w:r>
    </w:p>
    <w:p>
      <w:pPr>
        <w:spacing w:line="50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2.</w:t>
      </w:r>
      <w:r>
        <w:rPr>
          <w:rFonts w:hint="eastAsia" w:ascii="楷体" w:hAnsi="楷体" w:eastAsia="楷体"/>
          <w:b/>
          <w:color w:val="000000" w:themeColor="text1"/>
          <w:sz w:val="32"/>
          <w:szCs w:val="32"/>
          <w14:textFill>
            <w14:solidFill>
              <w14:schemeClr w14:val="tx1"/>
            </w14:solidFill>
          </w14:textFill>
        </w:rPr>
        <w:t>开展“共克时艰，青春战疫”线上特别主题团日活动</w:t>
      </w:r>
    </w:p>
    <w:p>
      <w:pPr>
        <w:spacing w:line="500" w:lineRule="exact"/>
        <w:ind w:firstLine="643" w:firstLineChars="200"/>
        <w:rPr>
          <w:rFonts w:hint="default"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活动时间：</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4月上旬</w:t>
      </w:r>
    </w:p>
    <w:p>
      <w:pPr>
        <w:pStyle w:val="4"/>
        <w:widowControl/>
        <w:spacing w:beforeAutospacing="0" w:afterAutospacing="0" w:line="500" w:lineRule="exact"/>
        <w:ind w:left="-1" w:firstLine="643" w:firstLineChars="200"/>
        <w:jc w:val="both"/>
        <w:rPr>
          <w:rFonts w:hint="eastAsia" w:ascii="仿宋_GB2312" w:hAnsi="仿宋" w:eastAsia="仿宋_GB2312" w:cs="宋体"/>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活动内容：</w:t>
      </w:r>
      <w:r>
        <w:rPr>
          <w:rFonts w:hint="eastAsia" w:ascii="仿宋_GB2312" w:hAnsi="仿宋" w:eastAsia="仿宋_GB2312" w:cs="宋体"/>
          <w:color w:val="000000" w:themeColor="text1"/>
          <w:sz w:val="32"/>
          <w:szCs w:val="32"/>
          <w14:textFill>
            <w14:solidFill>
              <w14:schemeClr w14:val="tx1"/>
            </w14:solidFill>
          </w14:textFill>
        </w:rPr>
        <w:t>各团支部以线上会议的形式开展主题团日活动、主题班会，认真学习贯彻落实习近平总书记系列重要指示精神和党中央、国务院、省委省政府有关决策部署，落实团中央和团省委有关要求</w:t>
      </w:r>
      <w:r>
        <w:rPr>
          <w:rFonts w:hint="eastAsia" w:ascii="仿宋_GB2312" w:hAnsi="仿宋" w:eastAsia="仿宋_GB2312" w:cs="宋体"/>
          <w:color w:val="000000" w:themeColor="text1"/>
          <w:sz w:val="32"/>
          <w:szCs w:val="32"/>
          <w:lang w:eastAsia="zh-CN"/>
          <w14:textFill>
            <w14:solidFill>
              <w14:schemeClr w14:val="tx1"/>
            </w14:solidFill>
          </w14:textFill>
        </w:rPr>
        <w:t>。在严格</w:t>
      </w:r>
      <w:r>
        <w:rPr>
          <w:rFonts w:hint="eastAsia" w:ascii="仿宋_GB2312" w:hAnsi="仿宋" w:eastAsia="仿宋_GB2312" w:cs="宋体"/>
          <w:color w:val="000000" w:themeColor="text1"/>
          <w:sz w:val="32"/>
          <w:szCs w:val="32"/>
          <w14:textFill>
            <w14:solidFill>
              <w14:schemeClr w14:val="tx1"/>
            </w14:solidFill>
          </w14:textFill>
        </w:rPr>
        <w:t>落实学校疫情防控工作安排，充分发挥基层团支部的工作职能和组织动员力量，</w:t>
      </w:r>
      <w:r>
        <w:rPr>
          <w:rFonts w:hint="eastAsia" w:ascii="仿宋_GB2312" w:hAnsi="仿宋" w:eastAsia="仿宋_GB2312" w:cs="宋体"/>
          <w:color w:val="000000" w:themeColor="text1"/>
          <w:sz w:val="32"/>
          <w:szCs w:val="32"/>
          <w:lang w:eastAsia="zh-CN"/>
          <w14:textFill>
            <w14:solidFill>
              <w14:schemeClr w14:val="tx1"/>
            </w14:solidFill>
          </w14:textFill>
        </w:rPr>
        <w:t>开展各具特色的主题团日活动，通过在云端开展“共看一次抗疫电影”、“共唱一次爱国歌曲”、“共享一次抗疫故事”等形式的主题团日活动，</w:t>
      </w:r>
      <w:r>
        <w:rPr>
          <w:rFonts w:hint="eastAsia" w:ascii="仿宋_GB2312" w:hAnsi="仿宋" w:eastAsia="仿宋_GB2312" w:cs="宋体"/>
          <w:color w:val="000000" w:themeColor="text1"/>
          <w:sz w:val="32"/>
          <w:szCs w:val="32"/>
          <w14:textFill>
            <w14:solidFill>
              <w14:schemeClr w14:val="tx1"/>
            </w14:solidFill>
          </w14:textFill>
        </w:rPr>
        <w:t>增强全校团员青年坚决打赢疫情防控阻击战的信心和决心，更好引导我校广大团员青年积极抗击疫情，锤炼意志品行，努力提升自我，与全国人民一道为夺取防疫抗疫斗争胜利贡献青年智慧、书写青春篇章。</w:t>
      </w:r>
    </w:p>
    <w:p>
      <w:pPr>
        <w:pStyle w:val="4"/>
        <w:widowControl/>
        <w:spacing w:beforeAutospacing="0" w:afterAutospacing="0" w:line="500" w:lineRule="exact"/>
        <w:ind w:left="-1" w:firstLine="643" w:firstLineChars="200"/>
        <w:jc w:val="both"/>
        <w:rPr>
          <w:rFonts w:hint="default" w:ascii="仿宋_GB2312" w:hAnsi="仿宋" w:eastAsia="仿宋_GB2312" w:cs="宋体"/>
          <w:b w:val="0"/>
          <w:bCs w:val="0"/>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负责部门：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团委实践部</w:t>
      </w:r>
    </w:p>
    <w:p>
      <w:pPr>
        <w:spacing w:line="50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3.</w:t>
      </w:r>
      <w:r>
        <w:rPr>
          <w:rFonts w:hint="eastAsia" w:ascii="楷体" w:hAnsi="楷体" w:eastAsia="楷体"/>
          <w:b/>
          <w:color w:val="000000" w:themeColor="text1"/>
          <w:sz w:val="32"/>
          <w:szCs w:val="32"/>
          <w14:textFill>
            <w14:solidFill>
              <w14:schemeClr w14:val="tx1"/>
            </w14:solidFill>
          </w14:textFill>
        </w:rPr>
        <w:t>开展“战疫云学习”线上专题学习交流</w:t>
      </w:r>
    </w:p>
    <w:p>
      <w:pPr>
        <w:spacing w:line="500" w:lineRule="exact"/>
        <w:ind w:firstLine="643" w:firstLineChars="200"/>
        <w:rPr>
          <w:rFonts w:hint="default"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活动时间：</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4月下旬</w:t>
      </w:r>
    </w:p>
    <w:p>
      <w:pPr>
        <w:pStyle w:val="4"/>
        <w:widowControl/>
        <w:spacing w:beforeAutospacing="0" w:afterAutospacing="0" w:line="500" w:lineRule="exact"/>
        <w:ind w:left="-1" w:firstLine="643" w:firstLineChars="200"/>
        <w:jc w:val="both"/>
        <w:rPr>
          <w:rFonts w:hint="default"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活动内容：</w:t>
      </w:r>
      <w:r>
        <w:rPr>
          <w:rFonts w:hint="eastAsia" w:ascii="仿宋_GB2312" w:hAnsi="仿宋" w:eastAsia="仿宋_GB2312" w:cs="宋体"/>
          <w:b w:val="0"/>
          <w:bCs w:val="0"/>
          <w:color w:val="000000" w:themeColor="text1"/>
          <w:sz w:val="32"/>
          <w:szCs w:val="32"/>
          <w14:textFill>
            <w14:solidFill>
              <w14:schemeClr w14:val="tx1"/>
            </w14:solidFill>
          </w14:textFill>
        </w:rPr>
        <w:t>各团支部在</w:t>
      </w:r>
      <w:r>
        <w:rPr>
          <w:rFonts w:hint="eastAsia" w:ascii="仿宋_GB2312" w:hAnsi="仿宋" w:eastAsia="仿宋_GB2312" w:cs="宋体"/>
          <w:color w:val="000000" w:themeColor="text1"/>
          <w:sz w:val="32"/>
          <w:szCs w:val="32"/>
          <w14:textFill>
            <w14:solidFill>
              <w14:schemeClr w14:val="tx1"/>
            </w14:solidFill>
          </w14:textFill>
        </w:rPr>
        <w:t>学院团委的指导下，组织不少于1次</w:t>
      </w:r>
      <w:r>
        <w:rPr>
          <w:rFonts w:hint="eastAsia" w:ascii="仿宋_GB2312" w:hAnsi="仿宋" w:eastAsia="仿宋_GB2312" w:cs="宋体"/>
          <w:b w:val="0"/>
          <w:bCs w:val="0"/>
          <w:color w:val="000000" w:themeColor="text1"/>
          <w:sz w:val="32"/>
          <w:szCs w:val="32"/>
          <w14:textFill>
            <w14:solidFill>
              <w14:schemeClr w14:val="tx1"/>
            </w14:solidFill>
          </w14:textFill>
        </w:rPr>
        <w:t>线上疫情防控专题支部大会，</w:t>
      </w:r>
      <w:r>
        <w:rPr>
          <w:rFonts w:hint="eastAsia" w:ascii="仿宋_GB2312" w:hAnsi="仿宋" w:eastAsia="仿宋_GB2312" w:cs="宋体"/>
          <w:color w:val="000000" w:themeColor="text1"/>
          <w:sz w:val="32"/>
          <w:szCs w:val="32"/>
          <w14:textFill>
            <w14:solidFill>
              <w14:schemeClr w14:val="tx1"/>
            </w14:solidFill>
          </w14:textFill>
        </w:rPr>
        <w:t>深入学习习近平总书记关于疫情防控的重要指示精神，认真学习党、政府和学校关于疫情防控的各项要求，认真学习权威机构或权威媒体发布的疫情防控科普知识，组织开展防疫抗疫知识线上专题讨论交流，分享学习心得体会，帮助团员青年正确认识疫情、科学掌握防控要求，稳定情绪增强信心</w:t>
      </w: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val="en-US" w:eastAsia="zh-CN"/>
          <w14:textFill>
            <w14:solidFill>
              <w14:schemeClr w14:val="tx1"/>
            </w14:solidFill>
          </w14:textFill>
        </w:rPr>
        <w:t>各团支部需做好会议记录和总结，并利用班级宣传平台进行宣传。</w:t>
      </w:r>
    </w:p>
    <w:p>
      <w:pPr>
        <w:pStyle w:val="4"/>
        <w:widowControl/>
        <w:spacing w:beforeAutospacing="0" w:afterAutospacing="0" w:line="500" w:lineRule="exact"/>
        <w:ind w:left="-1" w:firstLine="643" w:firstLineChars="200"/>
        <w:jc w:val="both"/>
        <w:rPr>
          <w:rFonts w:hint="default" w:ascii="仿宋_GB2312" w:hAnsi="仿宋" w:eastAsia="仿宋_GB2312" w:cs="宋体"/>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负责部门：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团委组织部</w:t>
      </w:r>
    </w:p>
    <w:p>
      <w:pPr>
        <w:numPr>
          <w:ilvl w:val="0"/>
          <w:numId w:val="0"/>
        </w:numPr>
        <w:spacing w:line="500" w:lineRule="exact"/>
        <w:ind w:firstLine="643" w:firstLineChars="200"/>
        <w:rPr>
          <w:rFonts w:hint="eastAsia" w:ascii="楷体" w:hAnsi="楷体" w:eastAsia="楷体"/>
          <w:b/>
          <w:color w:val="000000" w:themeColor="text1"/>
          <w:sz w:val="32"/>
          <w:szCs w:val="32"/>
          <w:lang w:val="en-US"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4.</w:t>
      </w:r>
      <w:r>
        <w:rPr>
          <w:rFonts w:hint="eastAsia" w:ascii="楷体" w:hAnsi="楷体" w:eastAsia="楷体"/>
          <w:b/>
          <w:color w:val="000000" w:themeColor="text1"/>
          <w:sz w:val="32"/>
          <w:szCs w:val="32"/>
          <w14:textFill>
            <w14:solidFill>
              <w14:schemeClr w14:val="tx1"/>
            </w14:solidFill>
          </w14:textFill>
        </w:rPr>
        <w:t>开展</w:t>
      </w:r>
      <w:r>
        <w:rPr>
          <w:rFonts w:hint="eastAsia" w:ascii="楷体" w:hAnsi="楷体" w:eastAsia="楷体"/>
          <w:b/>
          <w:color w:val="000000" w:themeColor="text1"/>
          <w:sz w:val="32"/>
          <w:szCs w:val="32"/>
          <w:lang w:val="en-US" w:eastAsia="zh-CN"/>
          <w14:textFill>
            <w14:solidFill>
              <w14:schemeClr w14:val="tx1"/>
            </w14:solidFill>
          </w14:textFill>
        </w:rPr>
        <w:t>线上党团知识竞赛</w:t>
      </w:r>
    </w:p>
    <w:p>
      <w:pPr>
        <w:spacing w:line="500" w:lineRule="exact"/>
        <w:ind w:firstLine="643" w:firstLineChars="200"/>
        <w:rPr>
          <w:rFonts w:hint="default"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活动时间：</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4月上旬到中旬</w:t>
      </w:r>
    </w:p>
    <w:p>
      <w:pPr>
        <w:spacing w:line="500" w:lineRule="exact"/>
        <w:ind w:firstLine="643" w:firstLineChars="200"/>
        <w:rPr>
          <w:rFonts w:hint="eastAsia" w:ascii="仿宋_GB2312" w:eastAsia="仿宋_GB2312" w:hAnsiTheme="minorEastAsia"/>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活动内容：</w:t>
      </w:r>
      <w:r>
        <w:rPr>
          <w:rFonts w:hint="eastAsia" w:ascii="仿宋_GB2312" w:eastAsia="仿宋_GB2312" w:hAnsiTheme="minorEastAsia"/>
          <w:color w:val="000000" w:themeColor="text1"/>
          <w:sz w:val="32"/>
          <w:szCs w:val="32"/>
          <w14:textFill>
            <w14:solidFill>
              <w14:schemeClr w14:val="tx1"/>
            </w14:solidFill>
          </w14:textFill>
        </w:rPr>
        <w:t>深入贯彻学习习近平总书记关于学习党的历史的重要论述和落实党的十九届六中全会精神，深入学习贯彻习近平总书记关于学习党的历史的重要论述，紧紧围绕学懂弄通做实党的创新理论，学好百年党史、传承红色基因、凝聚奋进力量，提升爱国精神和思想道德教育，激励广大青年学子继承和发扬党团的光荣传统和优良作风，把崇高的共产主义理想、强烈的爱国热情和具体的奋斗目标结合起来，在全面建设社会主义现代化新征程上披坚执锐，以优异的成绩</w:t>
      </w:r>
      <w:r>
        <w:rPr>
          <w:rFonts w:hint="eastAsia" w:ascii="仿宋_GB2312" w:eastAsia="仿宋_GB2312" w:hAnsiTheme="minorEastAsia"/>
          <w:color w:val="000000" w:themeColor="text1"/>
          <w:sz w:val="32"/>
          <w:szCs w:val="32"/>
          <w:lang w:val="en-US" w:eastAsia="zh-CN"/>
          <w14:textFill>
            <w14:solidFill>
              <w14:schemeClr w14:val="tx1"/>
            </w14:solidFill>
          </w14:textFill>
        </w:rPr>
        <w:t>庆祝</w:t>
      </w:r>
      <w:r>
        <w:rPr>
          <w:rFonts w:hint="eastAsia" w:ascii="仿宋_GB2312" w:eastAsia="仿宋_GB2312" w:hAnsiTheme="minorEastAsia"/>
          <w:color w:val="000000" w:themeColor="text1"/>
          <w:sz w:val="32"/>
          <w:szCs w:val="32"/>
          <w14:textFill>
            <w14:solidFill>
              <w14:schemeClr w14:val="tx1"/>
            </w14:solidFill>
          </w14:textFill>
        </w:rPr>
        <w:t>建团100周年，</w:t>
      </w:r>
      <w:r>
        <w:rPr>
          <w:rFonts w:hint="eastAsia" w:ascii="仿宋_GB2312" w:eastAsia="仿宋_GB2312" w:hAnsiTheme="minorEastAsia"/>
          <w:color w:val="000000" w:themeColor="text1"/>
          <w:sz w:val="32"/>
          <w:szCs w:val="32"/>
          <w:lang w:val="en-US" w:eastAsia="zh-CN"/>
          <w14:textFill>
            <w14:solidFill>
              <w14:schemeClr w14:val="tx1"/>
            </w14:solidFill>
          </w14:textFill>
        </w:rPr>
        <w:t>喜迎党的二十大胜利召开。</w:t>
      </w:r>
    </w:p>
    <w:p>
      <w:pPr>
        <w:pStyle w:val="2"/>
        <w:ind w:firstLine="643" w:firstLineChars="200"/>
        <w:rPr>
          <w:rFonts w:hint="default"/>
          <w:b w:val="0"/>
          <w:bCs w:val="0"/>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负责部门：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团委办公室、大学生党教中心</w:t>
      </w:r>
    </w:p>
    <w:p>
      <w:pPr>
        <w:spacing w:line="50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5</w:t>
      </w:r>
      <w:r>
        <w:rPr>
          <w:rFonts w:hint="eastAsia" w:ascii="仿宋_GB2312" w:hAnsi="仿宋" w:eastAsia="仿宋_GB2312" w:cs="宋体"/>
          <w:b/>
          <w:bCs/>
          <w:color w:val="000000" w:themeColor="text1"/>
          <w:kern w:val="0"/>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开展“最美学习笔记”评选展示活动</w:t>
      </w:r>
    </w:p>
    <w:p>
      <w:pPr>
        <w:spacing w:line="500" w:lineRule="exact"/>
        <w:ind w:firstLine="643" w:firstLineChars="200"/>
        <w:rPr>
          <w:rFonts w:hint="default"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活动时间：</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4月—5月</w:t>
      </w:r>
    </w:p>
    <w:p>
      <w:pPr>
        <w:pStyle w:val="3"/>
        <w:spacing w:line="500" w:lineRule="exact"/>
        <w:ind w:firstLine="64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活动内容：</w:t>
      </w:r>
      <w:r>
        <w:rPr>
          <w:rFonts w:hint="eastAsia" w:ascii="仿宋_GB2312" w:hAnsi="仿宋" w:eastAsia="仿宋_GB2312" w:cs="宋体"/>
          <w:color w:val="000000" w:themeColor="text1"/>
          <w:kern w:val="0"/>
          <w:sz w:val="32"/>
          <w:szCs w:val="32"/>
          <w14:textFill>
            <w14:solidFill>
              <w14:schemeClr w14:val="tx1"/>
            </w14:solidFill>
          </w14:textFill>
        </w:rPr>
        <w:t>为进一步把线上教学工作做实、做细，确保疫情期间</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同学们</w:t>
      </w:r>
      <w:r>
        <w:rPr>
          <w:rFonts w:hint="eastAsia" w:ascii="仿宋_GB2312" w:hAnsi="仿宋" w:eastAsia="仿宋_GB2312" w:cs="宋体"/>
          <w:color w:val="000000" w:themeColor="text1"/>
          <w:kern w:val="0"/>
          <w:sz w:val="32"/>
          <w:szCs w:val="32"/>
          <w14:textFill>
            <w14:solidFill>
              <w14:schemeClr w14:val="tx1"/>
            </w14:solidFill>
          </w14:textFill>
        </w:rPr>
        <w:t>学习质量</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不降低、</w:t>
      </w:r>
      <w:r>
        <w:rPr>
          <w:rFonts w:hint="eastAsia" w:ascii="仿宋_GB2312" w:hAnsi="仿宋" w:eastAsia="仿宋_GB2312" w:cs="宋体"/>
          <w:color w:val="000000" w:themeColor="text1"/>
          <w:kern w:val="0"/>
          <w:sz w:val="32"/>
          <w:szCs w:val="32"/>
          <w14:textFill>
            <w14:solidFill>
              <w14:schemeClr w14:val="tx1"/>
            </w14:solidFill>
          </w14:textFill>
        </w:rPr>
        <w:t>学习进度不落后，</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开展</w:t>
      </w:r>
      <w:r>
        <w:rPr>
          <w:rFonts w:hint="eastAsia" w:ascii="仿宋_GB2312" w:hAnsi="仿宋" w:eastAsia="仿宋_GB2312" w:cs="宋体"/>
          <w:color w:val="000000" w:themeColor="text1"/>
          <w:kern w:val="0"/>
          <w:sz w:val="32"/>
          <w:szCs w:val="32"/>
          <w14:textFill>
            <w14:solidFill>
              <w14:schemeClr w14:val="tx1"/>
            </w14:solidFill>
          </w14:textFill>
        </w:rPr>
        <w:t>“最美学习笔记”评选展示活动，营造勤于学习、善于思考的学习氛围，督促同学们端正学习态度，提高听课效率，培养勤做笔记</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等</w:t>
      </w:r>
      <w:r>
        <w:rPr>
          <w:rFonts w:hint="eastAsia" w:ascii="仿宋_GB2312" w:hAnsi="仿宋" w:eastAsia="仿宋_GB2312" w:cs="宋体"/>
          <w:color w:val="000000" w:themeColor="text1"/>
          <w:kern w:val="0"/>
          <w:sz w:val="32"/>
          <w:szCs w:val="32"/>
          <w14:textFill>
            <w14:solidFill>
              <w14:schemeClr w14:val="tx1"/>
            </w14:solidFill>
          </w14:textFill>
        </w:rPr>
        <w:t>良好的学习习惯</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各班级进行初评提交5件至学习部，学习部组织评委进行终</w:t>
      </w:r>
      <w:r>
        <w:rPr>
          <w:rFonts w:hint="eastAsia" w:ascii="仿宋_GB2312" w:hAnsi="仿宋" w:eastAsia="仿宋_GB2312" w:cs="宋体"/>
          <w:color w:val="000000" w:themeColor="text1"/>
          <w:kern w:val="0"/>
          <w:sz w:val="32"/>
          <w:szCs w:val="32"/>
          <w14:textFill>
            <w14:solidFill>
              <w14:schemeClr w14:val="tx1"/>
            </w14:solidFill>
          </w14:textFill>
        </w:rPr>
        <w:t>评</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择优</w:t>
      </w:r>
      <w:r>
        <w:rPr>
          <w:rFonts w:hint="eastAsia" w:ascii="仿宋_GB2312" w:hAnsi="仿宋" w:eastAsia="仿宋_GB2312" w:cs="宋体"/>
          <w:color w:val="000000" w:themeColor="text1"/>
          <w:kern w:val="0"/>
          <w:sz w:val="32"/>
          <w:szCs w:val="32"/>
          <w14:textFill>
            <w14:solidFill>
              <w14:schemeClr w14:val="tx1"/>
            </w14:solidFill>
          </w14:textFill>
        </w:rPr>
        <w:t>进行集中展示。</w:t>
      </w:r>
    </w:p>
    <w:p>
      <w:pPr>
        <w:pStyle w:val="3"/>
        <w:spacing w:line="500" w:lineRule="exact"/>
        <w:ind w:firstLine="640"/>
        <w:rPr>
          <w:rFonts w:hint="default" w:ascii="仿宋_GB2312" w:hAnsi="仿宋" w:eastAsia="仿宋_GB2312" w:cs="宋体"/>
          <w:b w:val="0"/>
          <w:bCs w:val="0"/>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负责部门：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大学生发展与服务中心学习部</w:t>
      </w:r>
    </w:p>
    <w:p>
      <w:pPr>
        <w:spacing w:line="50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6</w:t>
      </w:r>
      <w:r>
        <w:rPr>
          <w:rFonts w:hint="eastAsia" w:ascii="仿宋_GB2312" w:hAnsi="仿宋" w:eastAsia="仿宋_GB2312" w:cs="宋体"/>
          <w:b/>
          <w:bCs/>
          <w:color w:val="000000" w:themeColor="text1"/>
          <w:kern w:val="0"/>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开展考研“云辅导”主题活动</w:t>
      </w:r>
    </w:p>
    <w:p>
      <w:pPr>
        <w:spacing w:line="500" w:lineRule="exact"/>
        <w:ind w:firstLine="643" w:firstLineChars="200"/>
        <w:rPr>
          <w:rFonts w:hint="default"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活动时间：</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5月—6月</w:t>
      </w:r>
    </w:p>
    <w:p>
      <w:pPr>
        <w:pStyle w:val="3"/>
        <w:spacing w:line="500" w:lineRule="exact"/>
        <w:ind w:firstLine="64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活动内容：</w:t>
      </w:r>
      <w:r>
        <w:rPr>
          <w:rFonts w:hint="eastAsia" w:ascii="仿宋_GB2312" w:hAnsi="仿宋" w:eastAsia="仿宋_GB2312" w:cs="宋体"/>
          <w:color w:val="000000" w:themeColor="text1"/>
          <w:kern w:val="0"/>
          <w:sz w:val="32"/>
          <w:szCs w:val="32"/>
          <w14:textFill>
            <w14:solidFill>
              <w14:schemeClr w14:val="tx1"/>
            </w14:solidFill>
          </w14:textFill>
        </w:rPr>
        <w:t>为积极应对新冠肺炎疫情对考研工作的挑战，推进人才培养</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和</w:t>
      </w:r>
      <w:r>
        <w:rPr>
          <w:rFonts w:hint="eastAsia" w:ascii="仿宋_GB2312" w:hAnsi="仿宋" w:eastAsia="仿宋_GB2312" w:cs="宋体"/>
          <w:color w:val="000000" w:themeColor="text1"/>
          <w:kern w:val="0"/>
          <w:sz w:val="32"/>
          <w:szCs w:val="32"/>
          <w14:textFill>
            <w14:solidFill>
              <w14:schemeClr w14:val="tx1"/>
            </w14:solidFill>
          </w14:textFill>
        </w:rPr>
        <w:t>学风建设，秉承“科学安排、分层教学、强化辅导、服务周到”的考研辅导工作理念，邀请</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学工办</w:t>
      </w:r>
      <w:r>
        <w:rPr>
          <w:rFonts w:hint="eastAsia" w:ascii="仿宋_GB2312" w:hAnsi="仿宋" w:eastAsia="仿宋_GB2312" w:cs="宋体"/>
          <w:color w:val="000000" w:themeColor="text1"/>
          <w:kern w:val="0"/>
          <w:sz w:val="32"/>
          <w:szCs w:val="32"/>
          <w14:textFill>
            <w14:solidFill>
              <w14:schemeClr w14:val="tx1"/>
            </w14:solidFill>
          </w14:textFill>
        </w:rPr>
        <w:t>老师、专业课老师就当下考研复试、调剂以及最新的考研政策对学生进行辅导，并积极准备复试考场，提供良好复试条件。邀请今年考研成绩优秀的同学进行网上经验分享交流，帮助学生熟知考研政策，畅通信息渠道，解答学习疑惑，明确复习计划，提高备考效能，助力考研圆梦。</w:t>
      </w:r>
    </w:p>
    <w:p>
      <w:pPr>
        <w:pStyle w:val="3"/>
        <w:spacing w:line="500" w:lineRule="exact"/>
        <w:ind w:firstLine="640"/>
        <w:rPr>
          <w:rFonts w:hint="default" w:ascii="仿宋_GB2312" w:hAnsi="仿宋" w:eastAsia="仿宋_GB2312" w:cs="宋体"/>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负责部门：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大学生发展与服务中心就业服务部</w:t>
      </w:r>
    </w:p>
    <w:p>
      <w:pPr>
        <w:numPr>
          <w:ilvl w:val="0"/>
          <w:numId w:val="0"/>
        </w:numPr>
        <w:spacing w:line="500" w:lineRule="exact"/>
        <w:ind w:firstLine="643" w:firstLineChars="200"/>
        <w:rPr>
          <w:rFonts w:hint="eastAsia" w:ascii="楷体" w:hAnsi="楷体" w:eastAsia="楷体"/>
          <w:b/>
          <w:color w:val="000000" w:themeColor="text1"/>
          <w:sz w:val="32"/>
          <w:szCs w:val="32"/>
          <w:lang w:val="en-US"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7.</w:t>
      </w:r>
      <w:r>
        <w:rPr>
          <w:rFonts w:hint="eastAsia" w:ascii="楷体" w:hAnsi="楷体" w:eastAsia="楷体"/>
          <w:b/>
          <w:color w:val="000000" w:themeColor="text1"/>
          <w:sz w:val="32"/>
          <w:szCs w:val="32"/>
          <w14:textFill>
            <w14:solidFill>
              <w14:schemeClr w14:val="tx1"/>
            </w14:solidFill>
          </w14:textFill>
        </w:rPr>
        <w:t>开展“</w:t>
      </w:r>
      <w:r>
        <w:rPr>
          <w:rFonts w:hint="eastAsia" w:ascii="楷体" w:hAnsi="楷体" w:eastAsia="楷体"/>
          <w:b/>
          <w:color w:val="000000" w:themeColor="text1"/>
          <w:sz w:val="32"/>
          <w:szCs w:val="32"/>
          <w:lang w:val="en-US" w:eastAsia="zh-CN"/>
          <w14:textFill>
            <w14:solidFill>
              <w14:schemeClr w14:val="tx1"/>
            </w14:solidFill>
          </w14:textFill>
        </w:rPr>
        <w:t>一起背单词</w:t>
      </w:r>
      <w:r>
        <w:rPr>
          <w:rFonts w:hint="eastAsia" w:ascii="楷体" w:hAnsi="楷体" w:eastAsia="楷体"/>
          <w:b/>
          <w:color w:val="000000" w:themeColor="text1"/>
          <w:sz w:val="32"/>
          <w:szCs w:val="32"/>
          <w14:textFill>
            <w14:solidFill>
              <w14:schemeClr w14:val="tx1"/>
            </w14:solidFill>
          </w14:textFill>
        </w:rPr>
        <w:t>”</w:t>
      </w:r>
      <w:r>
        <w:rPr>
          <w:rFonts w:hint="eastAsia" w:ascii="楷体" w:hAnsi="楷体" w:eastAsia="楷体"/>
          <w:b/>
          <w:color w:val="000000" w:themeColor="text1"/>
          <w:sz w:val="32"/>
          <w:szCs w:val="32"/>
          <w:lang w:val="en-US" w:eastAsia="zh-CN"/>
          <w14:textFill>
            <w14:solidFill>
              <w14:schemeClr w14:val="tx1"/>
            </w14:solidFill>
          </w14:textFill>
        </w:rPr>
        <w:t>英语打卡活动</w:t>
      </w:r>
    </w:p>
    <w:p>
      <w:pPr>
        <w:spacing w:line="500" w:lineRule="exact"/>
        <w:ind w:firstLine="643" w:firstLineChars="200"/>
        <w:rPr>
          <w:rFonts w:hint="default"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活动时间：</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4月10日—5月7日</w:t>
      </w:r>
    </w:p>
    <w:p>
      <w:pPr>
        <w:numPr>
          <w:ilvl w:val="0"/>
          <w:numId w:val="0"/>
        </w:numPr>
        <w:spacing w:line="500" w:lineRule="exact"/>
        <w:ind w:firstLine="643" w:firstLineChars="200"/>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活动内容：</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为</w:t>
      </w:r>
      <w:r>
        <w:rPr>
          <w:rFonts w:hint="eastAsia" w:ascii="仿宋_GB2312" w:eastAsia="仿宋_GB2312" w:cs="宋体" w:hAnsiTheme="minorHAnsi"/>
          <w:color w:val="000000" w:themeColor="text1"/>
          <w:kern w:val="0"/>
          <w:sz w:val="32"/>
          <w:szCs w:val="32"/>
          <w:lang w:val="en-US" w:eastAsia="zh-CN" w:bidi="ar-SA"/>
          <w14:textFill>
            <w14:solidFill>
              <w14:schemeClr w14:val="tx1"/>
            </w14:solidFill>
          </w14:textFill>
        </w:rPr>
        <w:t>进一步推进学风建设，引导学生养成良好学习习惯，营造积极向上的学习氛围。学习部组织开展背单词打卡活动，让同学们制定一个短期的英语学习计划并为之坚持下去。通过每天不断地学习，挑战自己的惰性，逐渐积累，慢慢突破，逐步提升，培养和提高全院学生对英语学习的兴趣，提高外语词汇量，更好地备战今年的四六级考试。</w:t>
      </w:r>
    </w:p>
    <w:p>
      <w:pPr>
        <w:pStyle w:val="2"/>
        <w:ind w:firstLine="643" w:firstLineChars="200"/>
        <w:rPr>
          <w:rFonts w:hint="eastAsia"/>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负责部门：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大学生发展与服务中心学习部</w:t>
      </w:r>
    </w:p>
    <w:p>
      <w:pPr>
        <w:spacing w:line="50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8</w:t>
      </w:r>
      <w:r>
        <w:rPr>
          <w:rFonts w:hint="eastAsia" w:ascii="仿宋_GB2312" w:hAnsi="仿宋" w:eastAsia="仿宋_GB2312" w:cs="宋体"/>
          <w:b/>
          <w:bCs/>
          <w:color w:val="000000" w:themeColor="text1"/>
          <w:kern w:val="0"/>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开展促进大学生就业行动</w:t>
      </w:r>
    </w:p>
    <w:p>
      <w:pPr>
        <w:spacing w:line="500" w:lineRule="exact"/>
        <w:ind w:firstLine="643" w:firstLineChars="200"/>
        <w:rPr>
          <w:rFonts w:hint="default"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活动时间：</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4月—6月</w:t>
      </w:r>
    </w:p>
    <w:p>
      <w:pPr>
        <w:pStyle w:val="3"/>
        <w:spacing w:line="500" w:lineRule="exact"/>
        <w:ind w:firstLine="64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活动内容：</w:t>
      </w:r>
      <w:r>
        <w:rPr>
          <w:rFonts w:hint="eastAsia" w:ascii="仿宋_GB2312" w:hAnsi="仿宋" w:eastAsia="仿宋_GB2312" w:cs="宋体"/>
          <w:color w:val="000000" w:themeColor="text1"/>
          <w:kern w:val="0"/>
          <w:sz w:val="32"/>
          <w:szCs w:val="32"/>
          <w14:textFill>
            <w14:solidFill>
              <w14:schemeClr w14:val="tx1"/>
            </w14:solidFill>
          </w14:textFill>
        </w:rPr>
        <w:t>深入贯彻习近平总书记视察江西重要讲话精神，聚焦“作示范、勇争先”目标要求，统筹推进疫情防控和经济社会发展，扎实做好“六稳”“六保”工作，以低收入家庭学生为重点对象，以提供就业帮扶、提升社会化能力为重点方向，实施“千校万岗”招聘岗位、一般院校低收入家庭学生就业帮扶计划、大学生乡村创业帮扶计划、大学生志愿服务“西部计划”、大学生实习“扬帆计划”、大学生社区实践计划等，帮助大学生了解熟悉社会、提高社会化能力、更好实现就业。</w:t>
      </w:r>
    </w:p>
    <w:p>
      <w:pPr>
        <w:pStyle w:val="3"/>
        <w:spacing w:line="500" w:lineRule="exact"/>
        <w:ind w:firstLine="64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负责部门：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大学生发展与服务中心就业服务部</w:t>
      </w:r>
    </w:p>
    <w:p>
      <w:pPr>
        <w:spacing w:line="50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9</w:t>
      </w:r>
      <w:r>
        <w:rPr>
          <w:rFonts w:hint="eastAsia" w:ascii="仿宋_GB2312" w:hAnsi="仿宋" w:eastAsia="仿宋_GB2312" w:cs="宋体"/>
          <w:b/>
          <w:bCs/>
          <w:color w:val="000000" w:themeColor="text1"/>
          <w:kern w:val="0"/>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开展“战疫我先行”校园志愿服务活动</w:t>
      </w:r>
    </w:p>
    <w:p>
      <w:pPr>
        <w:spacing w:line="500" w:lineRule="exact"/>
        <w:ind w:firstLine="643" w:firstLineChars="200"/>
        <w:rPr>
          <w:rFonts w:hint="default"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活动时间：</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4月—6月</w:t>
      </w:r>
    </w:p>
    <w:p>
      <w:pPr>
        <w:pStyle w:val="3"/>
        <w:spacing w:line="500" w:lineRule="exact"/>
        <w:ind w:firstLine="640"/>
        <w:rPr>
          <w:rFonts w:hint="eastAsia" w:ascii="仿宋_GB2312" w:eastAsia="仿宋_GB2312" w:cs="宋体" w:hAnsiTheme="minorHAnsi"/>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活动内容：</w:t>
      </w:r>
      <w:r>
        <w:rPr>
          <w:rFonts w:hint="eastAsia" w:ascii="仿宋_GB2312" w:eastAsia="仿宋_GB2312" w:cs="宋体" w:hAnsiTheme="minorHAnsi"/>
          <w:color w:val="000000" w:themeColor="text1"/>
          <w:kern w:val="0"/>
          <w:sz w:val="32"/>
          <w:szCs w:val="32"/>
          <w:lang w:val="en-US" w:eastAsia="zh-CN" w:bidi="ar-SA"/>
          <w14:textFill>
            <w14:solidFill>
              <w14:schemeClr w14:val="tx1"/>
            </w14:solidFill>
          </w14:textFill>
        </w:rPr>
        <w:t>在遵守校园防疫规定的前提下，围绕校园文明创建工作，以“青春心向党，志愿我先行”第八期校园文明风尚志愿服务区创建活动为基础，督促学生带好口罩，改正不文明行为，做好校园环境清理、食堂取餐秩序维护等志愿服务工作。各青年志愿者在学院团委的指导下，以志愿认领或轮流值班等形式开展宿舍楼道清扫消杀、引导垃圾下楼、核酸检测秩序维护等力所能及的志愿服务工作，争做疫情防控的践行者；彰显青年使命担当，争做大家健康的守护者；宣传科学防疫知识，争做自律防疫的示范者，全力支持配合疫情防控工作。</w:t>
      </w:r>
    </w:p>
    <w:p>
      <w:pPr>
        <w:pStyle w:val="3"/>
        <w:spacing w:line="500" w:lineRule="exact"/>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负责部门：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团委实践部</w:t>
      </w:r>
    </w:p>
    <w:p>
      <w:pPr>
        <w:spacing w:line="500" w:lineRule="exact"/>
        <w:ind w:firstLine="643" w:firstLineChars="200"/>
        <w:rPr>
          <w:rFonts w:hint="eastAsia" w:ascii="楷体" w:hAnsi="楷体" w:eastAsia="楷体"/>
          <w:b/>
          <w:color w:val="000000" w:themeColor="text1"/>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10</w:t>
      </w:r>
      <w:r>
        <w:rPr>
          <w:rFonts w:hint="eastAsia" w:ascii="仿宋_GB2312" w:hAnsi="仿宋" w:eastAsia="仿宋_GB2312" w:cs="宋体"/>
          <w:b/>
          <w:bCs/>
          <w:color w:val="000000" w:themeColor="text1"/>
          <w:kern w:val="0"/>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开展“言辩正道，‘疫’辩明思”新生班班辩论赛</w:t>
      </w:r>
    </w:p>
    <w:p>
      <w:pPr>
        <w:spacing w:line="500" w:lineRule="exact"/>
        <w:ind w:firstLine="643" w:firstLineChars="200"/>
        <w:rPr>
          <w:rFonts w:hint="default"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活动时间：</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4月—5月</w:t>
      </w:r>
    </w:p>
    <w:p>
      <w:pPr>
        <w:pStyle w:val="3"/>
        <w:spacing w:line="500" w:lineRule="exact"/>
        <w:ind w:firstLine="640"/>
        <w:rPr>
          <w:rFonts w:hint="eastAsia" w:ascii="仿宋_GB2312" w:eastAsia="仿宋_GB2312" w:cs="宋体" w:hAnsiTheme="minorHAnsi"/>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活动内容：</w:t>
      </w:r>
      <w:r>
        <w:rPr>
          <w:rFonts w:hint="eastAsia" w:ascii="仿宋_GB2312" w:eastAsia="仿宋_GB2312" w:cs="宋体" w:hAnsiTheme="minorHAnsi"/>
          <w:color w:val="000000" w:themeColor="text1"/>
          <w:kern w:val="0"/>
          <w:sz w:val="32"/>
          <w:szCs w:val="32"/>
          <w:lang w:val="en-US" w:eastAsia="zh-CN" w:bidi="ar-SA"/>
          <w14:textFill>
            <w14:solidFill>
              <w14:schemeClr w14:val="tx1"/>
            </w14:solidFill>
          </w14:textFill>
        </w:rPr>
        <w:t>为坚持以学生发展为中心，落实立德树人根本任务，丰富同学们疫情期间的精神生活，进一步提升学生思辨能力、口头表达能力等综合素养，演辩部开展“言辩正道，‘疫’辩明思”新生班班辩论赛，培养其团队协作和创新精神，增进新生班之间的交流，让新生更好地融入大学生活，展现我院学子在疫情期间良好的精神面貌。</w:t>
      </w:r>
    </w:p>
    <w:p>
      <w:pPr>
        <w:pStyle w:val="3"/>
        <w:spacing w:line="500" w:lineRule="exact"/>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负责部门：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学生会演辩部</w:t>
      </w:r>
    </w:p>
    <w:p>
      <w:pPr>
        <w:spacing w:line="500" w:lineRule="exact"/>
        <w:ind w:firstLine="643" w:firstLineChars="200"/>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11.开展“一起乐跑”跑步打卡活动</w:t>
      </w:r>
    </w:p>
    <w:p>
      <w:pPr>
        <w:pStyle w:val="3"/>
        <w:spacing w:line="500" w:lineRule="exact"/>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活动时间：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5月5日-5月19日</w:t>
      </w:r>
    </w:p>
    <w:p>
      <w:pPr>
        <w:pStyle w:val="3"/>
        <w:spacing w:line="500" w:lineRule="exact"/>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活动内容：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进一步引导学生养成良好的运动习惯，增强学生身体素质，丰富同学们疫情期间的文体生活，体育部组织开展跑步打卡活动，以14天为周期，制定运动计划，并对完成目标的同学进行激励，使同学们走出宿舍，积极锻炼，改掉不良习惯，保持健康的生活方式，以乐观的心态面对疫情。</w:t>
      </w:r>
    </w:p>
    <w:p>
      <w:pPr>
        <w:pStyle w:val="3"/>
        <w:spacing w:line="500" w:lineRule="exact"/>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负责部门：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学生会体育部</w:t>
      </w:r>
    </w:p>
    <w:p>
      <w:pPr>
        <w:spacing w:line="500" w:lineRule="exact"/>
        <w:ind w:firstLine="643" w:firstLineChars="200"/>
        <w:rPr>
          <w:rFonts w:hint="eastAsia" w:ascii="楷体" w:hAnsi="楷体" w:eastAsia="楷体"/>
          <w:b/>
          <w:color w:val="000000" w:themeColor="text1"/>
          <w:sz w:val="32"/>
          <w:szCs w:val="32"/>
          <w:lang w:val="en-US"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11</w:t>
      </w:r>
      <w:r>
        <w:rPr>
          <w:rFonts w:hint="eastAsia" w:ascii="仿宋_GB2312" w:hAnsi="仿宋" w:eastAsia="仿宋_GB2312" w:cs="宋体"/>
          <w:b/>
          <w:bCs/>
          <w:color w:val="000000" w:themeColor="text1"/>
          <w:kern w:val="0"/>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开展“</w:t>
      </w:r>
      <w:r>
        <w:rPr>
          <w:rFonts w:hint="eastAsia" w:ascii="楷体" w:hAnsi="楷体" w:eastAsia="楷体"/>
          <w:b/>
          <w:color w:val="000000" w:themeColor="text1"/>
          <w:sz w:val="32"/>
          <w:szCs w:val="32"/>
          <w:lang w:val="en-US" w:eastAsia="zh-CN"/>
          <w14:textFill>
            <w14:solidFill>
              <w14:schemeClr w14:val="tx1"/>
            </w14:solidFill>
          </w14:textFill>
        </w:rPr>
        <w:t>互联网+</w:t>
      </w:r>
      <w:r>
        <w:rPr>
          <w:rFonts w:hint="eastAsia" w:ascii="楷体" w:hAnsi="楷体" w:eastAsia="楷体"/>
          <w:b/>
          <w:color w:val="000000" w:themeColor="text1"/>
          <w:sz w:val="32"/>
          <w:szCs w:val="32"/>
          <w14:textFill>
            <w14:solidFill>
              <w14:schemeClr w14:val="tx1"/>
            </w14:solidFill>
          </w14:textFill>
        </w:rPr>
        <w:t>”</w:t>
      </w:r>
      <w:r>
        <w:rPr>
          <w:rFonts w:hint="eastAsia" w:ascii="楷体" w:hAnsi="楷体" w:eastAsia="楷体"/>
          <w:b/>
          <w:color w:val="000000" w:themeColor="text1"/>
          <w:sz w:val="32"/>
          <w:szCs w:val="32"/>
          <w:lang w:val="en-US" w:eastAsia="zh-CN"/>
          <w14:textFill>
            <w14:solidFill>
              <w14:schemeClr w14:val="tx1"/>
            </w14:solidFill>
          </w14:textFill>
        </w:rPr>
        <w:t>大赛</w:t>
      </w:r>
    </w:p>
    <w:p>
      <w:pPr>
        <w:spacing w:line="500" w:lineRule="exact"/>
        <w:ind w:firstLine="643" w:firstLineChars="200"/>
        <w:rPr>
          <w:rFonts w:hint="default"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活动时间：</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4月上旬</w:t>
      </w:r>
    </w:p>
    <w:p>
      <w:pPr>
        <w:pStyle w:val="3"/>
        <w:spacing w:line="500" w:lineRule="exact"/>
        <w:ind w:firstLine="640"/>
        <w:rPr>
          <w:rFonts w:hint="eastAsia" w:ascii="仿宋_GB2312" w:eastAsia="仿宋_GB2312" w:cs="宋体" w:hAnsiTheme="minorHAnsi"/>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活动内容：</w:t>
      </w:r>
      <w:r>
        <w:rPr>
          <w:rFonts w:hint="eastAsia" w:ascii="仿宋_GB2312" w:eastAsia="仿宋_GB2312" w:cs="宋体" w:hAnsiTheme="minorHAnsi"/>
          <w:color w:val="000000" w:themeColor="text1"/>
          <w:kern w:val="0"/>
          <w:sz w:val="32"/>
          <w:szCs w:val="32"/>
          <w:lang w:val="en-US" w:eastAsia="zh-CN" w:bidi="ar-SA"/>
          <w14:textFill>
            <w14:solidFill>
              <w14:schemeClr w14:val="tx1"/>
            </w14:solidFill>
          </w14:textFill>
        </w:rPr>
        <w:t>为落实立德树人根本任务，培养同学们的创新精神，引导鼓励同学们积极投身创新创业实践活动，不断提高人才培养质量和水平，科技部组织开展院级“互联网+大赛”，为今年的“互联网+”大学生创新创业大赛及大学生创新创业计划训练项目做准备。</w:t>
      </w:r>
    </w:p>
    <w:p>
      <w:pPr>
        <w:pStyle w:val="3"/>
        <w:spacing w:line="500" w:lineRule="exact"/>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负责部门：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团委科技部</w:t>
      </w:r>
    </w:p>
    <w:p>
      <w:pPr>
        <w:spacing w:line="500" w:lineRule="exact"/>
        <w:ind w:firstLine="643" w:firstLineChars="200"/>
        <w:rPr>
          <w:rFonts w:hint="default" w:ascii="仿宋_GB2312" w:hAnsi="仿宋" w:eastAsia="仿宋_GB2312" w:cs="宋体"/>
          <w:b/>
          <w:bCs/>
          <w:color w:val="000000" w:themeColor="text1"/>
          <w:kern w:val="0"/>
          <w:sz w:val="32"/>
          <w:szCs w:val="32"/>
          <w:lang w:val="en-US" w:eastAsia="zh-CN"/>
          <w14:textFill>
            <w14:solidFill>
              <w14:schemeClr w14:val="tx1"/>
            </w14:solidFill>
          </w14:textFill>
        </w:rPr>
      </w:pPr>
      <w:r>
        <w:rPr>
          <w:rFonts w:hint="default" w:ascii="仿宋_GB2312" w:hAnsi="仿宋" w:eastAsia="仿宋_GB2312" w:cs="宋体"/>
          <w:b/>
          <w:bCs/>
          <w:color w:val="000000" w:themeColor="text1"/>
          <w:kern w:val="0"/>
          <w:sz w:val="32"/>
          <w:szCs w:val="32"/>
          <w:lang w:val="en-US" w:eastAsia="zh-CN"/>
          <w14:textFill>
            <w14:solidFill>
              <w14:schemeClr w14:val="tx1"/>
            </w14:solidFill>
          </w14:textFill>
        </w:rPr>
        <w:t>12.开展</w:t>
      </w: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第三期“强农论坛”学生骨干培训班</w:t>
      </w:r>
    </w:p>
    <w:p>
      <w:pPr>
        <w:pStyle w:val="3"/>
        <w:spacing w:line="500" w:lineRule="exact"/>
        <w:ind w:firstLine="64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活动时间：</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5</w:t>
      </w:r>
      <w:r>
        <w:rPr>
          <w:rFonts w:hint="default" w:ascii="仿宋_GB2312" w:hAnsi="仿宋" w:eastAsia="仿宋_GB2312" w:cs="宋体"/>
          <w:color w:val="000000" w:themeColor="text1"/>
          <w:kern w:val="0"/>
          <w:sz w:val="32"/>
          <w:szCs w:val="32"/>
          <w:lang w:val="en-US" w:eastAsia="zh-CN" w:bidi="ar-SA"/>
          <w14:textFill>
            <w14:solidFill>
              <w14:schemeClr w14:val="tx1"/>
            </w14:solidFill>
          </w14:textFill>
        </w:rPr>
        <w:t>月</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上</w:t>
      </w:r>
      <w:r>
        <w:rPr>
          <w:rFonts w:hint="default" w:ascii="仿宋_GB2312" w:hAnsi="仿宋" w:eastAsia="仿宋_GB2312" w:cs="宋体"/>
          <w:color w:val="000000" w:themeColor="text1"/>
          <w:kern w:val="0"/>
          <w:sz w:val="32"/>
          <w:szCs w:val="32"/>
          <w:lang w:val="en-US" w:eastAsia="zh-CN" w:bidi="ar-SA"/>
          <w14:textFill>
            <w14:solidFill>
              <w14:schemeClr w14:val="tx1"/>
            </w14:solidFill>
          </w14:textFill>
        </w:rPr>
        <w:t>旬</w:t>
      </w:r>
    </w:p>
    <w:p>
      <w:pPr>
        <w:pStyle w:val="3"/>
        <w:spacing w:line="500" w:lineRule="exact"/>
        <w:ind w:firstLine="640"/>
        <w:rPr>
          <w:rFonts w:hint="default" w:ascii="仿宋_GB2312" w:eastAsia="仿宋_GB2312" w:cs="宋体" w:hAnsiTheme="minorHAnsi"/>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活动内容：</w:t>
      </w:r>
      <w:r>
        <w:rPr>
          <w:rFonts w:hint="default" w:ascii="仿宋_GB2312" w:eastAsia="仿宋_GB2312" w:cs="宋体" w:hAnsiTheme="minorHAnsi"/>
          <w:color w:val="000000" w:themeColor="text1"/>
          <w:kern w:val="0"/>
          <w:sz w:val="32"/>
          <w:szCs w:val="32"/>
          <w:lang w:val="en-US" w:eastAsia="zh-CN" w:bidi="ar-SA"/>
          <w14:textFill>
            <w14:solidFill>
              <w14:schemeClr w14:val="tx1"/>
            </w14:solidFill>
          </w14:textFill>
        </w:rPr>
        <w:t>为深入学习贯彻党的十九大和十九届六中全会精神，认真学习领会习近平总书记“七一”重要讲话精神和江西省第十五次党代会精神，进一步提高学生干部队伍的理论水平、业务水平和综合素质</w:t>
      </w:r>
      <w:r>
        <w:rPr>
          <w:rFonts w:hint="eastAsia" w:ascii="仿宋_GB2312" w:eastAsia="仿宋_GB2312" w:cs="宋体" w:hAnsiTheme="minorHAnsi"/>
          <w:color w:val="000000" w:themeColor="text1"/>
          <w:kern w:val="0"/>
          <w:sz w:val="32"/>
          <w:szCs w:val="32"/>
          <w:lang w:val="en-US" w:eastAsia="zh-CN" w:bidi="ar-SA"/>
          <w14:textFill>
            <w14:solidFill>
              <w14:schemeClr w14:val="tx1"/>
            </w14:solidFill>
          </w14:textFill>
        </w:rPr>
        <w:t>，举办第三期“强农论坛”学生骨干培训班，邀请“俊秀”红色班班主任老师和核心成员，围绕疫情下班级日常管理、学生思想引领、增强班级凝聚力、营造创新创业氛围等方面进行经验分享，进一步营造良好的班风。</w:t>
      </w:r>
    </w:p>
    <w:p>
      <w:pPr>
        <w:pStyle w:val="3"/>
        <w:spacing w:line="500" w:lineRule="exact"/>
        <w:ind w:firstLine="64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kern w:val="2"/>
          <w:sz w:val="32"/>
          <w:szCs w:val="32"/>
          <w:lang w:val="en-US" w:eastAsia="zh-CN" w:bidi="ar-SA"/>
          <w14:textFill>
            <w14:solidFill>
              <w14:schemeClr w14:val="tx1"/>
            </w14:solidFill>
          </w14:textFill>
        </w:rPr>
        <w:t>负责部门：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学生会</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办公室</w:t>
      </w:r>
    </w:p>
    <w:p>
      <w:pPr>
        <w:spacing w:line="500" w:lineRule="exact"/>
        <w:ind w:firstLine="643" w:firstLineChars="200"/>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四、活动要求</w:t>
      </w:r>
    </w:p>
    <w:p>
      <w:pPr>
        <w:spacing w:line="500" w:lineRule="exact"/>
        <w:ind w:firstLine="643" w:firstLineChars="200"/>
        <w:rPr>
          <w:rFonts w:hint="eastAsia" w:ascii="仿宋_GB2312"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14:textFill>
            <w14:solidFill>
              <w14:schemeClr w14:val="tx1"/>
            </w14:solidFill>
          </w14:textFill>
        </w:rPr>
        <w:t>1.高度重视，精心组织。</w:t>
      </w:r>
      <w:r>
        <w:rPr>
          <w:rFonts w:hint="eastAsia" w:ascii="仿宋_GB2312" w:eastAsia="仿宋_GB2312" w:cs="宋体"/>
          <w:color w:val="000000" w:themeColor="text1"/>
          <w:kern w:val="0"/>
          <w:sz w:val="32"/>
          <w:szCs w:val="32"/>
          <w14:textFill>
            <w14:solidFill>
              <w14:schemeClr w14:val="tx1"/>
            </w14:solidFill>
          </w14:textFill>
        </w:rPr>
        <w:t>开展“我为疫情防控做件事”实践教育活动是加强大学生思想政治教育和实践育人的重要内容，是服务学校</w:t>
      </w:r>
      <w:r>
        <w:rPr>
          <w:rFonts w:hint="eastAsia" w:ascii="仿宋_GB2312" w:eastAsia="仿宋_GB2312" w:cs="宋体"/>
          <w:color w:val="000000" w:themeColor="text1"/>
          <w:kern w:val="0"/>
          <w:sz w:val="32"/>
          <w:szCs w:val="32"/>
          <w:lang w:eastAsia="zh-CN"/>
          <w14:textFill>
            <w14:solidFill>
              <w14:schemeClr w14:val="tx1"/>
            </w14:solidFill>
          </w14:textFill>
        </w:rPr>
        <w:t>、</w:t>
      </w:r>
      <w:r>
        <w:rPr>
          <w:rFonts w:hint="eastAsia" w:ascii="仿宋_GB2312" w:eastAsia="仿宋_GB2312" w:cs="宋体"/>
          <w:color w:val="000000" w:themeColor="text1"/>
          <w:kern w:val="0"/>
          <w:sz w:val="32"/>
          <w:szCs w:val="32"/>
          <w:lang w:val="en-US" w:eastAsia="zh-CN"/>
          <w14:textFill>
            <w14:solidFill>
              <w14:schemeClr w14:val="tx1"/>
            </w14:solidFill>
          </w14:textFill>
        </w:rPr>
        <w:t>学院</w:t>
      </w:r>
      <w:r>
        <w:rPr>
          <w:rFonts w:hint="eastAsia" w:ascii="仿宋_GB2312" w:eastAsia="仿宋_GB2312" w:cs="宋体"/>
          <w:color w:val="000000" w:themeColor="text1"/>
          <w:kern w:val="0"/>
          <w:sz w:val="32"/>
          <w:szCs w:val="32"/>
          <w14:textFill>
            <w14:solidFill>
              <w14:schemeClr w14:val="tx1"/>
            </w14:solidFill>
          </w14:textFill>
        </w:rPr>
        <w:t>党政大局、凝聚青年共识、汇聚青春力量的重要举措，各</w:t>
      </w:r>
      <w:r>
        <w:rPr>
          <w:rFonts w:hint="eastAsia" w:ascii="仿宋_GB2312" w:eastAsia="仿宋_GB2312" w:cs="宋体"/>
          <w:color w:val="000000" w:themeColor="text1"/>
          <w:kern w:val="0"/>
          <w:sz w:val="32"/>
          <w:szCs w:val="32"/>
          <w:lang w:val="en-US" w:eastAsia="zh-CN"/>
          <w14:textFill>
            <w14:solidFill>
              <w14:schemeClr w14:val="tx1"/>
            </w14:solidFill>
          </w14:textFill>
        </w:rPr>
        <w:t>活动负责部门以及团支部</w:t>
      </w:r>
      <w:r>
        <w:rPr>
          <w:rFonts w:hint="eastAsia" w:ascii="仿宋_GB2312" w:eastAsia="仿宋_GB2312" w:cs="宋体"/>
          <w:color w:val="000000" w:themeColor="text1"/>
          <w:kern w:val="0"/>
          <w:sz w:val="32"/>
          <w:szCs w:val="32"/>
          <w14:textFill>
            <w14:solidFill>
              <w14:schemeClr w14:val="tx1"/>
            </w14:solidFill>
          </w14:textFill>
        </w:rPr>
        <w:t>要充分认识“我为疫情防控做件事”实践教育活动的重要意义，明确工作职责，认真做好各项活动在本学院的策划和组织准备工作，做到思想认识到位、行动到位、措施到位。各</w:t>
      </w:r>
      <w:r>
        <w:rPr>
          <w:rFonts w:hint="eastAsia" w:ascii="仿宋_GB2312" w:eastAsia="仿宋_GB2312" w:cs="宋体"/>
          <w:color w:val="000000" w:themeColor="text1"/>
          <w:kern w:val="0"/>
          <w:sz w:val="32"/>
          <w:szCs w:val="32"/>
          <w:lang w:val="en-US" w:eastAsia="zh-CN"/>
          <w14:textFill>
            <w14:solidFill>
              <w14:schemeClr w14:val="tx1"/>
            </w14:solidFill>
          </w14:textFill>
        </w:rPr>
        <w:t>活动负责部门</w:t>
      </w:r>
      <w:r>
        <w:rPr>
          <w:rFonts w:hint="eastAsia" w:ascii="仿宋_GB2312" w:eastAsia="仿宋_GB2312" w:cs="宋体"/>
          <w:color w:val="000000" w:themeColor="text1"/>
          <w:kern w:val="0"/>
          <w:sz w:val="32"/>
          <w:szCs w:val="32"/>
          <w14:textFill>
            <w14:solidFill>
              <w14:schemeClr w14:val="tx1"/>
            </w14:solidFill>
          </w14:textFill>
        </w:rPr>
        <w:t>要加强组织领导，指定专人负责，精心设计方案，认真组织实施，推动此次实践教育活动取得实效</w:t>
      </w:r>
      <w:r>
        <w:rPr>
          <w:rFonts w:hint="eastAsia" w:ascii="仿宋_GB2312" w:eastAsia="仿宋_GB2312" w:cs="宋体"/>
          <w:color w:val="000000" w:themeColor="text1"/>
          <w:kern w:val="0"/>
          <w:sz w:val="32"/>
          <w:szCs w:val="32"/>
          <w:lang w:eastAsia="zh-CN"/>
          <w14:textFill>
            <w14:solidFill>
              <w14:schemeClr w14:val="tx1"/>
            </w14:solidFill>
          </w14:textFill>
        </w:rPr>
        <w:t>。</w:t>
      </w:r>
    </w:p>
    <w:p>
      <w:pPr>
        <w:pStyle w:val="3"/>
        <w:spacing w:line="500" w:lineRule="exact"/>
        <w:ind w:firstLine="643"/>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14:textFill>
            <w14:solidFill>
              <w14:schemeClr w14:val="tx1"/>
            </w14:solidFill>
          </w14:textFill>
        </w:rPr>
        <w:t>2.加强宣传，营造氛围。</w:t>
      </w:r>
      <w:r>
        <w:rPr>
          <w:rFonts w:hint="eastAsia" w:ascii="仿宋_GB2312" w:eastAsia="仿宋_GB2312" w:cs="宋体" w:hAnsiTheme="minorHAnsi"/>
          <w:color w:val="000000" w:themeColor="text1"/>
          <w:kern w:val="0"/>
          <w:sz w:val="32"/>
          <w:szCs w:val="32"/>
          <w14:textFill>
            <w14:solidFill>
              <w14:schemeClr w14:val="tx1"/>
            </w14:solidFill>
          </w14:textFill>
        </w:rPr>
        <w:t>充分激发青年学子的热情，使实践教育活动深入学院、班级、公寓宿舍，扩大有效参与面和覆盖面。</w:t>
      </w:r>
      <w:r>
        <w:rPr>
          <w:rFonts w:hint="eastAsia" w:ascii="仿宋_GB2312" w:hAnsi="仿宋" w:eastAsia="仿宋_GB2312" w:cs="宋体"/>
          <w:color w:val="000000" w:themeColor="text1"/>
          <w:kern w:val="0"/>
          <w:sz w:val="32"/>
          <w:szCs w:val="32"/>
          <w14:textFill>
            <w14:solidFill>
              <w14:schemeClr w14:val="tx1"/>
            </w14:solidFill>
          </w14:textFill>
        </w:rPr>
        <w:t>利用</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我院</w:t>
      </w:r>
      <w:r>
        <w:rPr>
          <w:rFonts w:hint="eastAsia" w:ascii="仿宋_GB2312" w:hAnsi="仿宋" w:eastAsia="仿宋_GB2312" w:cs="宋体"/>
          <w:color w:val="000000" w:themeColor="text1"/>
          <w:kern w:val="0"/>
          <w:sz w:val="32"/>
          <w:szCs w:val="32"/>
          <w14:textFill>
            <w14:solidFill>
              <w14:schemeClr w14:val="tx1"/>
            </w14:solidFill>
          </w14:textFill>
        </w:rPr>
        <w:t>官方网站、新媒体平台及时宣传报道活动开展情况，生动反映我</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院</w:t>
      </w:r>
      <w:r>
        <w:rPr>
          <w:rFonts w:hint="eastAsia" w:ascii="仿宋_GB2312" w:hAnsi="仿宋" w:eastAsia="仿宋_GB2312" w:cs="宋体"/>
          <w:color w:val="000000" w:themeColor="text1"/>
          <w:kern w:val="0"/>
          <w:sz w:val="32"/>
          <w:szCs w:val="32"/>
          <w14:textFill>
            <w14:solidFill>
              <w14:schemeClr w14:val="tx1"/>
            </w14:solidFill>
          </w14:textFill>
        </w:rPr>
        <w:t>青年学生在防控疫情期间昂扬奋进、忠诚担当、蓬勃向上的新时代精神风貌，大力唱响主旋律，弘扬正能量，努力营造团结奋进防控疫情的浓厚氛围。</w:t>
      </w:r>
    </w:p>
    <w:p>
      <w:pPr>
        <w:spacing w:line="500"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3.</w:t>
      </w:r>
      <w:r>
        <w:rPr>
          <w:rFonts w:hint="eastAsia" w:ascii="仿宋_GB2312" w:hAnsi="仿宋" w:eastAsia="仿宋_GB2312" w:cs="宋体"/>
          <w:b/>
          <w:bCs/>
          <w:color w:val="000000" w:themeColor="text1"/>
          <w:kern w:val="0"/>
          <w:sz w:val="32"/>
          <w:szCs w:val="32"/>
          <w14:textFill>
            <w14:solidFill>
              <w14:schemeClr w14:val="tx1"/>
            </w14:solidFill>
          </w14:textFill>
        </w:rPr>
        <w:t>督促落实，做好总结。</w:t>
      </w:r>
      <w:r>
        <w:rPr>
          <w:rFonts w:hint="eastAsia" w:ascii="仿宋_GB2312" w:hAnsi="仿宋_GB2312" w:eastAsia="仿宋_GB2312" w:cs="仿宋_GB2312"/>
          <w:color w:val="000000" w:themeColor="text1"/>
          <w:sz w:val="32"/>
          <w:szCs w:val="32"/>
          <w14:textFill>
            <w14:solidFill>
              <w14:schemeClr w14:val="tx1"/>
            </w14:solidFill>
          </w14:textFill>
        </w:rPr>
        <w:t>此次活动涉及面广，参与人数众多，各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团学组织</w:t>
      </w:r>
      <w:r>
        <w:rPr>
          <w:rFonts w:hint="eastAsia" w:ascii="仿宋_GB2312" w:hAnsi="仿宋_GB2312" w:eastAsia="仿宋_GB2312" w:cs="仿宋_GB2312"/>
          <w:color w:val="000000" w:themeColor="text1"/>
          <w:sz w:val="32"/>
          <w:szCs w:val="32"/>
          <w14:textFill>
            <w14:solidFill>
              <w14:schemeClr w14:val="tx1"/>
            </w14:solidFill>
          </w14:textFill>
        </w:rPr>
        <w:t>要做好组织动员、过程督导和支持保障，帮助各班级和团支部把好方向、解决问题，确保有关部署落实落地。各团学组织按照总体工作安排和具体工作要求，及时掌握活动进度，对学习教育活动的具体举措、开展次数、参与人数等情况进行了解和统计，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所负责</w:t>
      </w:r>
      <w:r>
        <w:rPr>
          <w:rFonts w:hint="eastAsia" w:ascii="仿宋_GB2312" w:hAnsi="仿宋_GB2312" w:eastAsia="仿宋_GB2312" w:cs="仿宋_GB2312"/>
          <w:color w:val="000000" w:themeColor="text1"/>
          <w:sz w:val="32"/>
          <w:szCs w:val="32"/>
          <w14:textFill>
            <w14:solidFill>
              <w14:schemeClr w14:val="tx1"/>
            </w14:solidFill>
          </w14:textFill>
        </w:rPr>
        <w:t>的活动进行总结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并于6月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日前将活动的整体情况以电子版发送至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我院团委</w:t>
      </w:r>
      <w:r>
        <w:rPr>
          <w:rFonts w:hint="eastAsia" w:ascii="仿宋_GB2312" w:hAnsi="仿宋_GB2312" w:eastAsia="仿宋_GB2312" w:cs="仿宋_GB2312"/>
          <w:color w:val="000000" w:themeColor="text1"/>
          <w:sz w:val="32"/>
          <w:szCs w:val="32"/>
          <w14:textFill>
            <w14:solidFill>
              <w14:schemeClr w14:val="tx1"/>
            </w14:solidFill>
          </w14:textFill>
        </w:rPr>
        <w:t>邮箱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156316681</w:t>
      </w:r>
      <w:r>
        <w:rPr>
          <w:rFonts w:hint="eastAsia" w:ascii="仿宋_GB2312" w:hAnsi="仿宋_GB2312" w:eastAsia="仿宋_GB2312" w:cs="仿宋_GB2312"/>
          <w:color w:val="000000" w:themeColor="text1"/>
          <w:sz w:val="32"/>
          <w:szCs w:val="32"/>
          <w14:textFill>
            <w14:solidFill>
              <w14:schemeClr w14:val="tx1"/>
            </w14:solidFill>
          </w14:textFill>
        </w:rPr>
        <w:t>@qq.com</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共青团江西农业大学动物科学技术学院委员会</w:t>
      </w:r>
    </w:p>
    <w:p>
      <w:pPr>
        <w:pStyle w:val="2"/>
        <w:ind w:firstLine="640" w:firstLineChars="200"/>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动物科学技术学院学生工作办公室</w:t>
      </w:r>
    </w:p>
    <w:p>
      <w:pPr>
        <w:pStyle w:val="2"/>
        <w:ind w:firstLine="640" w:firstLineChars="200"/>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2022年4月9日</w:t>
      </w:r>
    </w:p>
    <w:p>
      <w:pPr>
        <w:pStyle w:val="2"/>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rPr>
          <w:rFonts w:hint="eastAsia"/>
          <w:lang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left="0" w:firstLine="616" w:firstLineChars="200"/>
        <w:jc w:val="both"/>
        <w:textAlignment w:val="auto"/>
        <w:rPr>
          <w:rFonts w:hint="eastAsia" w:ascii="仿宋_GB2312" w:hAnsi="宋体" w:eastAsia="仿宋_GB2312"/>
          <w:color w:val="000000"/>
          <w:spacing w:val="-6"/>
          <w:sz w:val="32"/>
          <w:szCs w:val="32"/>
          <w:lang w:val="en-US" w:eastAsia="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00" w:lineRule="exact"/>
        <w:rPr>
          <w:rFonts w:ascii="仿宋_GB2312" w:hAnsi="宋体" w:eastAsia="仿宋_GB2312"/>
          <w:sz w:val="32"/>
          <w:szCs w:val="32"/>
          <w:u w:val="single"/>
        </w:rPr>
      </w:pPr>
      <w:r>
        <w:rPr>
          <w:rFonts w:hint="eastAsia" w:ascii="仿宋_GB2312" w:hAnsi="宋体" w:eastAsia="仿宋_GB2312"/>
          <w:sz w:val="28"/>
          <w:szCs w:val="28"/>
          <w:u w:val="single"/>
        </w:rPr>
        <w:t xml:space="preserve">                                                                  </w:t>
      </w:r>
    </w:p>
    <w:p>
      <w:r>
        <w:rPr>
          <w:rFonts w:hint="eastAsia" w:ascii="仿宋_GB2312" w:hAnsi="宋体" w:eastAsia="仿宋_GB2312"/>
          <w:sz w:val="28"/>
          <w:szCs w:val="28"/>
          <w:u w:val="single"/>
        </w:rPr>
        <w:t xml:space="preserve"> 江西农业大学动物科学技术学院团委             20</w:t>
      </w:r>
      <w:r>
        <w:rPr>
          <w:rFonts w:ascii="仿宋_GB2312" w:hAnsi="宋体" w:eastAsia="仿宋_GB2312"/>
          <w:sz w:val="28"/>
          <w:szCs w:val="28"/>
          <w:u w:val="single"/>
        </w:rPr>
        <w:t>2</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年</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月</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日印发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02913"/>
    <w:multiLevelType w:val="singleLevel"/>
    <w:tmpl w:val="E18029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515B5"/>
    <w:rsid w:val="052F31B6"/>
    <w:rsid w:val="08283748"/>
    <w:rsid w:val="0BBF43C3"/>
    <w:rsid w:val="0C175FAD"/>
    <w:rsid w:val="0ED515B5"/>
    <w:rsid w:val="1B6F54BE"/>
    <w:rsid w:val="21295CA1"/>
    <w:rsid w:val="23510E37"/>
    <w:rsid w:val="2C3E50F2"/>
    <w:rsid w:val="33822211"/>
    <w:rsid w:val="372752B4"/>
    <w:rsid w:val="37793D40"/>
    <w:rsid w:val="3D6F0294"/>
    <w:rsid w:val="40891F05"/>
    <w:rsid w:val="4326474D"/>
    <w:rsid w:val="5B5D4C8A"/>
    <w:rsid w:val="640715E0"/>
    <w:rsid w:val="71644DE9"/>
    <w:rsid w:val="74B91765"/>
    <w:rsid w:val="7E3D7EB2"/>
    <w:rsid w:val="7E41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2022-04-06T04:53:00Z</dcterms:created>
  <dc:creator>᭄ꦿ糖诗</dc:creator>
  <cp:lastModifiedBy>木偶人</cp:lastModifiedBy>
  <dcterms:modified xsi:type="dcterms:W3CDTF">2022-04-09T03:06:48Z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89FDC158EA0D458789FA0DB58728225C</vt:lpwstr>
  </property>
</Properties>
</file>