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3C" w:rsidRPr="00FC7CCB" w:rsidRDefault="008F253C" w:rsidP="00083F1C">
      <w:pPr>
        <w:jc w:val="center"/>
        <w:rPr>
          <w:sz w:val="32"/>
          <w:szCs w:val="32"/>
        </w:rPr>
      </w:pPr>
      <w:r w:rsidRPr="00FC7CCB">
        <w:rPr>
          <w:rFonts w:hint="eastAsia"/>
          <w:sz w:val="32"/>
          <w:szCs w:val="32"/>
        </w:rPr>
        <w:t>2</w:t>
      </w:r>
      <w:r w:rsidRPr="00FC7CCB">
        <w:rPr>
          <w:sz w:val="32"/>
          <w:szCs w:val="32"/>
        </w:rPr>
        <w:t>018</w:t>
      </w:r>
      <w:r w:rsidRPr="00FC7CCB">
        <w:rPr>
          <w:rFonts w:hint="eastAsia"/>
          <w:sz w:val="32"/>
          <w:szCs w:val="32"/>
        </w:rPr>
        <w:t>年度述职述廉报告</w:t>
      </w:r>
    </w:p>
    <w:p w:rsidR="008F253C" w:rsidRPr="00FC7CCB" w:rsidRDefault="008F253C" w:rsidP="00083F1C">
      <w:pPr>
        <w:jc w:val="center"/>
        <w:rPr>
          <w:sz w:val="32"/>
          <w:szCs w:val="32"/>
        </w:rPr>
      </w:pPr>
      <w:r w:rsidRPr="00FC7CCB">
        <w:rPr>
          <w:rFonts w:hint="eastAsia"/>
          <w:sz w:val="32"/>
          <w:szCs w:val="32"/>
        </w:rPr>
        <w:t>李琳</w:t>
      </w:r>
    </w:p>
    <w:p w:rsidR="00083F1C" w:rsidRPr="00FC7CCB" w:rsidRDefault="008F253C" w:rsidP="00FC7CC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CCB">
        <w:rPr>
          <w:rFonts w:ascii="宋体" w:eastAsia="宋体" w:hAnsi="宋体" w:hint="eastAsia"/>
          <w:sz w:val="24"/>
          <w:szCs w:val="24"/>
        </w:rPr>
        <w:t>2</w:t>
      </w:r>
      <w:r w:rsidRPr="00FC7CCB">
        <w:rPr>
          <w:rFonts w:ascii="宋体" w:eastAsia="宋体" w:hAnsi="宋体"/>
          <w:sz w:val="24"/>
          <w:szCs w:val="24"/>
        </w:rPr>
        <w:t>018</w:t>
      </w:r>
      <w:r w:rsidRPr="00FC7CCB">
        <w:rPr>
          <w:rFonts w:ascii="宋体" w:eastAsia="宋体" w:hAnsi="宋体" w:hint="eastAsia"/>
          <w:sz w:val="24"/>
          <w:szCs w:val="24"/>
        </w:rPr>
        <w:t>年，我坚持学习</w:t>
      </w:r>
      <w:r w:rsidR="00C4160E" w:rsidRPr="00FC7CCB">
        <w:rPr>
          <w:rFonts w:ascii="宋体" w:eastAsia="宋体" w:hAnsi="宋体" w:hint="eastAsia"/>
          <w:sz w:val="24"/>
          <w:szCs w:val="24"/>
        </w:rPr>
        <w:t>政治</w:t>
      </w:r>
      <w:r w:rsidR="003C10AC" w:rsidRPr="00FC7CCB">
        <w:rPr>
          <w:rFonts w:ascii="宋体" w:eastAsia="宋体" w:hAnsi="宋体" w:hint="eastAsia"/>
          <w:sz w:val="24"/>
          <w:szCs w:val="24"/>
        </w:rPr>
        <w:t>理论，</w:t>
      </w:r>
      <w:r w:rsidRPr="00FC7CCB">
        <w:rPr>
          <w:rFonts w:ascii="宋体" w:eastAsia="宋体" w:hAnsi="宋体" w:hint="eastAsia"/>
          <w:sz w:val="24"/>
          <w:szCs w:val="24"/>
        </w:rPr>
        <w:t>提高</w:t>
      </w:r>
      <w:proofErr w:type="gramStart"/>
      <w:r w:rsidRPr="00FC7CCB">
        <w:rPr>
          <w:rFonts w:ascii="宋体" w:eastAsia="宋体" w:hAnsi="宋体" w:hint="eastAsia"/>
          <w:sz w:val="24"/>
          <w:szCs w:val="24"/>
        </w:rPr>
        <w:t>自身思政修养</w:t>
      </w:r>
      <w:proofErr w:type="gramEnd"/>
      <w:r w:rsidRPr="00FC7CCB">
        <w:rPr>
          <w:rFonts w:ascii="宋体" w:eastAsia="宋体" w:hAnsi="宋体" w:hint="eastAsia"/>
          <w:sz w:val="24"/>
          <w:szCs w:val="24"/>
        </w:rPr>
        <w:t>，学</w:t>
      </w:r>
      <w:proofErr w:type="gramStart"/>
      <w:r w:rsidRPr="00FC7CCB">
        <w:rPr>
          <w:rFonts w:ascii="宋体" w:eastAsia="宋体" w:hAnsi="宋体" w:hint="eastAsia"/>
          <w:sz w:val="24"/>
          <w:szCs w:val="24"/>
        </w:rPr>
        <w:t>习习</w:t>
      </w:r>
      <w:proofErr w:type="gramEnd"/>
      <w:r w:rsidRPr="00FC7CCB">
        <w:rPr>
          <w:rFonts w:ascii="宋体" w:eastAsia="宋体" w:hAnsi="宋体" w:hint="eastAsia"/>
          <w:sz w:val="24"/>
          <w:szCs w:val="24"/>
        </w:rPr>
        <w:t>近平总书记新时代中国特色社会主义思想</w:t>
      </w:r>
      <w:r w:rsidR="003C10AC" w:rsidRPr="00FC7CCB">
        <w:rPr>
          <w:rFonts w:ascii="宋体" w:eastAsia="宋体" w:hAnsi="宋体" w:hint="eastAsia"/>
          <w:sz w:val="24"/>
          <w:szCs w:val="24"/>
        </w:rPr>
        <w:t>，深刻领会这一思想的本质要求。坚定不移的严守“六大底线”，做好江西省饲料科学研究所和江西省动物营养重点实验室</w:t>
      </w:r>
      <w:r w:rsidR="009B4156" w:rsidRPr="00FC7CCB">
        <w:rPr>
          <w:rFonts w:ascii="宋体" w:eastAsia="宋体" w:hAnsi="宋体" w:hint="eastAsia"/>
          <w:sz w:val="24"/>
          <w:szCs w:val="24"/>
        </w:rPr>
        <w:t>的本职工作。</w:t>
      </w:r>
      <w:r w:rsidR="00083F1C" w:rsidRPr="00FC7CCB">
        <w:rPr>
          <w:rFonts w:ascii="宋体" w:eastAsia="宋体" w:hAnsi="宋体" w:hint="eastAsia"/>
          <w:sz w:val="24"/>
          <w:szCs w:val="24"/>
        </w:rPr>
        <w:t>现将一年以来我的学习、工作情况汇报如下：</w:t>
      </w:r>
    </w:p>
    <w:p w:rsidR="00083F1C" w:rsidRPr="00FC7CCB" w:rsidRDefault="00083F1C" w:rsidP="00FC7CC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FC7CCB">
        <w:rPr>
          <w:rFonts w:ascii="宋体" w:eastAsia="宋体" w:hAnsi="宋体" w:hint="eastAsia"/>
          <w:bCs/>
          <w:sz w:val="24"/>
          <w:szCs w:val="24"/>
        </w:rPr>
        <w:t>一、坚持政治理论学习，认真学习《宪法》、《国家安全法》、《网络安全法》等一系列国家法律法规、认真学习《中国共产党纪律处分条例》，在政治思想上坚定党的信念，维护党的形象、坚定不移捍卫党的基本路线。认真学</w:t>
      </w:r>
      <w:proofErr w:type="gramStart"/>
      <w:r w:rsidRPr="00FC7CCB">
        <w:rPr>
          <w:rFonts w:ascii="宋体" w:eastAsia="宋体" w:hAnsi="宋体" w:hint="eastAsia"/>
          <w:bCs/>
          <w:sz w:val="24"/>
          <w:szCs w:val="24"/>
        </w:rPr>
        <w:t>习习近</w:t>
      </w:r>
      <w:proofErr w:type="gramEnd"/>
      <w:r w:rsidRPr="00FC7CCB">
        <w:rPr>
          <w:rFonts w:ascii="宋体" w:eastAsia="宋体" w:hAnsi="宋体" w:hint="eastAsia"/>
          <w:bCs/>
          <w:sz w:val="24"/>
          <w:szCs w:val="24"/>
        </w:rPr>
        <w:t>平新时代中国特色社会主义思想，认同以新发展为引领推动高质量发展、根本立场是坚持以人民为中心的发展思想。坚持创新、协调、绿色、开放、共享的发展理念，结合自身工作内容，充分运用到实验室的建设发展中。</w:t>
      </w:r>
    </w:p>
    <w:p w:rsidR="00083F1C" w:rsidRPr="00FC7CCB" w:rsidRDefault="00083F1C" w:rsidP="00FC7CC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FC7CCB">
        <w:rPr>
          <w:rFonts w:ascii="宋体" w:eastAsia="宋体" w:hAnsi="宋体" w:hint="eastAsia"/>
          <w:bCs/>
          <w:sz w:val="24"/>
          <w:szCs w:val="24"/>
        </w:rPr>
        <w:t>二、</w:t>
      </w:r>
      <w:r w:rsidR="00FC7CCB">
        <w:rPr>
          <w:rFonts w:ascii="宋体" w:eastAsia="宋体" w:hAnsi="宋体" w:hint="eastAsia"/>
          <w:bCs/>
          <w:sz w:val="24"/>
          <w:szCs w:val="24"/>
        </w:rPr>
        <w:t>我于2</w:t>
      </w:r>
      <w:r w:rsidR="00FC7CCB">
        <w:rPr>
          <w:rFonts w:ascii="宋体" w:eastAsia="宋体" w:hAnsi="宋体"/>
          <w:bCs/>
          <w:sz w:val="24"/>
          <w:szCs w:val="24"/>
        </w:rPr>
        <w:t>018</w:t>
      </w:r>
      <w:r w:rsidR="00FC7CCB">
        <w:rPr>
          <w:rFonts w:ascii="宋体" w:eastAsia="宋体" w:hAnsi="宋体" w:hint="eastAsia"/>
          <w:bCs/>
          <w:sz w:val="24"/>
          <w:szCs w:val="24"/>
        </w:rPr>
        <w:t>年6月由学校组织部安排到江西省动物营养重点实验室担任副主任一职，</w:t>
      </w:r>
      <w:r w:rsidR="0024277F">
        <w:rPr>
          <w:rFonts w:ascii="宋体" w:eastAsia="宋体" w:hAnsi="宋体" w:hint="eastAsia"/>
          <w:bCs/>
          <w:sz w:val="24"/>
          <w:szCs w:val="24"/>
        </w:rPr>
        <w:t>同时为了做大做</w:t>
      </w:r>
      <w:proofErr w:type="gramStart"/>
      <w:r w:rsidR="0024277F">
        <w:rPr>
          <w:rFonts w:ascii="宋体" w:eastAsia="宋体" w:hAnsi="宋体" w:hint="eastAsia"/>
          <w:bCs/>
          <w:sz w:val="24"/>
          <w:szCs w:val="24"/>
        </w:rPr>
        <w:t>强动物</w:t>
      </w:r>
      <w:proofErr w:type="gramEnd"/>
      <w:r w:rsidR="0024277F">
        <w:rPr>
          <w:rFonts w:ascii="宋体" w:eastAsia="宋体" w:hAnsi="宋体" w:hint="eastAsia"/>
          <w:bCs/>
          <w:sz w:val="24"/>
          <w:szCs w:val="24"/>
        </w:rPr>
        <w:t>营养专业，学校把饲料所和动物营养重点实验室合署办公。我积极响应学校要求，</w:t>
      </w:r>
      <w:r w:rsidR="00FC7CCB">
        <w:rPr>
          <w:rFonts w:ascii="宋体" w:eastAsia="宋体" w:hAnsi="宋体" w:hint="eastAsia"/>
          <w:bCs/>
          <w:sz w:val="24"/>
          <w:szCs w:val="24"/>
        </w:rPr>
        <w:t>在管理实验室期间</w:t>
      </w:r>
      <w:r w:rsidR="0024277F">
        <w:rPr>
          <w:rFonts w:ascii="宋体" w:eastAsia="宋体" w:hAnsi="宋体" w:hint="eastAsia"/>
          <w:bCs/>
          <w:sz w:val="24"/>
          <w:szCs w:val="24"/>
        </w:rPr>
        <w:t>参与</w:t>
      </w:r>
      <w:r w:rsidRPr="00FC7CCB">
        <w:rPr>
          <w:rFonts w:ascii="宋体" w:eastAsia="宋体" w:hAnsi="宋体" w:hint="eastAsia"/>
          <w:bCs/>
          <w:sz w:val="24"/>
          <w:szCs w:val="24"/>
        </w:rPr>
        <w:t>建设动物营养重点实验室。</w:t>
      </w:r>
      <w:r w:rsidR="0024277F">
        <w:rPr>
          <w:rFonts w:ascii="宋体" w:eastAsia="宋体" w:hAnsi="宋体" w:hint="eastAsia"/>
          <w:bCs/>
          <w:sz w:val="24"/>
          <w:szCs w:val="24"/>
        </w:rPr>
        <w:t>1、</w:t>
      </w:r>
      <w:r w:rsidRPr="00FC7CCB">
        <w:rPr>
          <w:rFonts w:ascii="宋体" w:eastAsia="宋体" w:hAnsi="宋体" w:hint="eastAsia"/>
          <w:bCs/>
          <w:sz w:val="24"/>
          <w:szCs w:val="24"/>
        </w:rPr>
        <w:t>主张重点实验室文化建设，把实验室的研究方向及科研成果上墙张贴，宣传实验室，让广大师生读懂实验室，奋斗有方向</w:t>
      </w:r>
      <w:r w:rsidR="0024277F">
        <w:rPr>
          <w:rFonts w:ascii="宋体" w:eastAsia="宋体" w:hAnsi="宋体" w:hint="eastAsia"/>
          <w:bCs/>
          <w:sz w:val="24"/>
          <w:szCs w:val="24"/>
        </w:rPr>
        <w:t>。</w:t>
      </w:r>
      <w:r w:rsidR="0024277F">
        <w:rPr>
          <w:rFonts w:ascii="宋体" w:eastAsia="宋体" w:hAnsi="宋体"/>
          <w:bCs/>
          <w:sz w:val="24"/>
          <w:szCs w:val="24"/>
        </w:rPr>
        <w:t>2</w:t>
      </w:r>
      <w:r w:rsidR="0024277F">
        <w:rPr>
          <w:rFonts w:ascii="宋体" w:eastAsia="宋体" w:hAnsi="宋体" w:hint="eastAsia"/>
          <w:bCs/>
          <w:sz w:val="24"/>
          <w:szCs w:val="24"/>
        </w:rPr>
        <w:t>、</w:t>
      </w:r>
      <w:r w:rsidRPr="00FC7CCB">
        <w:rPr>
          <w:rFonts w:ascii="宋体" w:eastAsia="宋体" w:hAnsi="宋体" w:hint="eastAsia"/>
          <w:bCs/>
          <w:sz w:val="24"/>
          <w:szCs w:val="24"/>
        </w:rPr>
        <w:t>搞好实验室内部建设，根据学校安全检查要求，</w:t>
      </w:r>
      <w:r w:rsidR="0024277F">
        <w:rPr>
          <w:rFonts w:ascii="宋体" w:eastAsia="宋体" w:hAnsi="宋体" w:hint="eastAsia"/>
          <w:bCs/>
          <w:sz w:val="24"/>
          <w:szCs w:val="24"/>
        </w:rPr>
        <w:t>一条一条对照学校要求，</w:t>
      </w:r>
      <w:r w:rsidRPr="00FC7CCB">
        <w:rPr>
          <w:rFonts w:ascii="宋体" w:eastAsia="宋体" w:hAnsi="宋体" w:hint="eastAsia"/>
          <w:bCs/>
          <w:sz w:val="24"/>
          <w:szCs w:val="24"/>
        </w:rPr>
        <w:t>及时整改实验室不安全因素，改造实验用房，增添必要的防火设备，维修实验室线路，推进研究生用房改造。</w:t>
      </w:r>
    </w:p>
    <w:p w:rsidR="00083F1C" w:rsidRPr="00FC7CCB" w:rsidRDefault="00083F1C" w:rsidP="00FC7CC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FC7CCB">
        <w:rPr>
          <w:rFonts w:ascii="宋体" w:eastAsia="宋体" w:hAnsi="宋体" w:hint="eastAsia"/>
          <w:bCs/>
          <w:sz w:val="24"/>
          <w:szCs w:val="24"/>
        </w:rPr>
        <w:t>三、积极参与专业知识学习，知识的不断更新和专业的转换，让我有不一样的学习机遇。只有拥有一定的专业知识，才能更好的在岗位上做到爱岗敬业，才能有更多的服务方向和目标。在营养重点实验室，我积极参与实验室的研究生S</w:t>
      </w:r>
      <w:r w:rsidRPr="00FC7CCB">
        <w:rPr>
          <w:rFonts w:ascii="宋体" w:eastAsia="宋体" w:hAnsi="宋体"/>
          <w:bCs/>
          <w:sz w:val="24"/>
          <w:szCs w:val="24"/>
        </w:rPr>
        <w:t>eminar</w:t>
      </w:r>
      <w:r w:rsidRPr="00FC7CCB">
        <w:rPr>
          <w:rFonts w:ascii="宋体" w:eastAsia="宋体" w:hAnsi="宋体" w:hint="eastAsia"/>
          <w:bCs/>
          <w:sz w:val="24"/>
          <w:szCs w:val="24"/>
        </w:rPr>
        <w:t>课程报告会，逐步丰富自身的专业技能。</w:t>
      </w:r>
    </w:p>
    <w:p w:rsidR="00083F1C" w:rsidRPr="00FC7CCB" w:rsidRDefault="00083F1C" w:rsidP="00FC7CC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FC7CCB">
        <w:rPr>
          <w:rFonts w:ascii="宋体" w:eastAsia="宋体" w:hAnsi="宋体" w:hint="eastAsia"/>
          <w:bCs/>
          <w:sz w:val="24"/>
          <w:szCs w:val="24"/>
        </w:rPr>
        <w:t>四、做好饲料所日常管理工作，及时填写各类行政报表，坚守自己的工作职责。</w:t>
      </w:r>
    </w:p>
    <w:p w:rsidR="00092C00" w:rsidRDefault="00083F1C" w:rsidP="00FC7CC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FC7CCB">
        <w:rPr>
          <w:rFonts w:ascii="宋体" w:eastAsia="宋体" w:hAnsi="宋体" w:hint="eastAsia"/>
          <w:bCs/>
          <w:sz w:val="24"/>
          <w:szCs w:val="24"/>
        </w:rPr>
        <w:t>五、坚持廉洁自律，真诚对待同事。一年来坚守责任底线，</w:t>
      </w:r>
      <w:proofErr w:type="gramStart"/>
      <w:r w:rsidRPr="00FC7CCB">
        <w:rPr>
          <w:rFonts w:ascii="宋体" w:eastAsia="宋体" w:hAnsi="宋体" w:hint="eastAsia"/>
          <w:bCs/>
          <w:sz w:val="24"/>
          <w:szCs w:val="24"/>
        </w:rPr>
        <w:t>不</w:t>
      </w:r>
      <w:proofErr w:type="gramEnd"/>
      <w:r w:rsidRPr="00FC7CCB">
        <w:rPr>
          <w:rFonts w:ascii="宋体" w:eastAsia="宋体" w:hAnsi="宋体" w:hint="eastAsia"/>
          <w:bCs/>
          <w:sz w:val="24"/>
          <w:szCs w:val="24"/>
        </w:rPr>
        <w:t>越位、不缺位，坚决不碰红线。坚守道德底线，进一步提升个人品德，恪守职业道德，一年内务违反廉洁纪律的情况出现。生活清清白白，始终保持清醒的头脑，不拉帮结派、</w:t>
      </w:r>
      <w:r w:rsidRPr="00FC7CCB">
        <w:rPr>
          <w:rFonts w:ascii="宋体" w:eastAsia="宋体" w:hAnsi="宋体" w:hint="eastAsia"/>
          <w:bCs/>
          <w:sz w:val="24"/>
          <w:szCs w:val="24"/>
        </w:rPr>
        <w:lastRenderedPageBreak/>
        <w:t>不挑拨离间，待人真诚友善，与实验室同事团结一致</w:t>
      </w:r>
      <w:r w:rsidR="00092C00">
        <w:rPr>
          <w:rFonts w:ascii="宋体" w:eastAsia="宋体" w:hAnsi="宋体" w:hint="eastAsia"/>
          <w:bCs/>
          <w:sz w:val="24"/>
          <w:szCs w:val="24"/>
        </w:rPr>
        <w:t>。</w:t>
      </w:r>
    </w:p>
    <w:p w:rsidR="00FC7CCB" w:rsidRPr="00FC7CCB" w:rsidRDefault="00092C00" w:rsidP="00FC7CC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回顾一年以来的工作，我始终坚持牢记党的宗旨意识，做人民满意公仆</w:t>
      </w:r>
      <w:r w:rsidR="00C25874">
        <w:rPr>
          <w:rFonts w:ascii="宋体" w:eastAsia="宋体" w:hAnsi="宋体" w:hint="eastAsia"/>
          <w:bCs/>
          <w:sz w:val="24"/>
          <w:szCs w:val="24"/>
        </w:rPr>
        <w:t>，</w:t>
      </w:r>
      <w:r w:rsidR="00CC700E">
        <w:rPr>
          <w:rFonts w:ascii="宋体" w:eastAsia="宋体" w:hAnsi="宋体" w:hint="eastAsia"/>
          <w:bCs/>
          <w:sz w:val="24"/>
          <w:szCs w:val="24"/>
        </w:rPr>
        <w:t>但反思</w:t>
      </w:r>
      <w:r w:rsidR="0002478D">
        <w:rPr>
          <w:rFonts w:ascii="宋体" w:eastAsia="宋体" w:hAnsi="宋体" w:hint="eastAsia"/>
          <w:bCs/>
          <w:sz w:val="24"/>
          <w:szCs w:val="24"/>
        </w:rPr>
        <w:t>间</w:t>
      </w:r>
      <w:r w:rsidR="0002478D" w:rsidRPr="00FC7CCB">
        <w:rPr>
          <w:rFonts w:ascii="宋体" w:eastAsia="宋体" w:hAnsi="宋体" w:hint="eastAsia"/>
          <w:bCs/>
          <w:sz w:val="24"/>
          <w:szCs w:val="24"/>
        </w:rPr>
        <w:t>期</w:t>
      </w:r>
      <w:r w:rsidR="00CC700E">
        <w:rPr>
          <w:rFonts w:ascii="宋体" w:eastAsia="宋体" w:hAnsi="宋体" w:hint="eastAsia"/>
          <w:bCs/>
          <w:sz w:val="24"/>
          <w:szCs w:val="24"/>
        </w:rPr>
        <w:t>工作，还存在</w:t>
      </w:r>
      <w:r w:rsidR="0002478D">
        <w:rPr>
          <w:rFonts w:ascii="宋体" w:eastAsia="宋体" w:hAnsi="宋体" w:hint="eastAsia"/>
          <w:bCs/>
          <w:sz w:val="24"/>
          <w:szCs w:val="24"/>
        </w:rPr>
        <w:t>干事创业精气神不足，</w:t>
      </w:r>
      <w:r w:rsidR="00CC700E">
        <w:rPr>
          <w:rFonts w:ascii="宋体" w:eastAsia="宋体" w:hAnsi="宋体" w:hint="eastAsia"/>
          <w:bCs/>
          <w:sz w:val="24"/>
          <w:szCs w:val="24"/>
        </w:rPr>
        <w:t>办事效率低下，大局观不够等实际问题，</w:t>
      </w:r>
      <w:r w:rsidR="0002478D">
        <w:rPr>
          <w:rFonts w:ascii="宋体" w:eastAsia="宋体" w:hAnsi="宋体" w:hint="eastAsia"/>
          <w:bCs/>
          <w:sz w:val="24"/>
          <w:szCs w:val="24"/>
        </w:rPr>
        <w:t>希望</w:t>
      </w:r>
      <w:r w:rsidR="00083F1C" w:rsidRPr="00FC7CCB">
        <w:rPr>
          <w:rFonts w:ascii="宋体" w:eastAsia="宋体" w:hAnsi="宋体" w:hint="eastAsia"/>
          <w:bCs/>
          <w:sz w:val="24"/>
          <w:szCs w:val="24"/>
        </w:rPr>
        <w:t>把实验室和研究所结合好，</w:t>
      </w:r>
      <w:r w:rsidR="0002478D">
        <w:rPr>
          <w:rFonts w:ascii="宋体" w:eastAsia="宋体" w:hAnsi="宋体" w:hint="eastAsia"/>
          <w:bCs/>
          <w:sz w:val="24"/>
          <w:szCs w:val="24"/>
        </w:rPr>
        <w:t>做好产学研充分融合，</w:t>
      </w:r>
      <w:r w:rsidR="00083F1C" w:rsidRPr="00FC7CCB">
        <w:rPr>
          <w:rFonts w:ascii="宋体" w:eastAsia="宋体" w:hAnsi="宋体" w:hint="eastAsia"/>
          <w:bCs/>
          <w:sz w:val="24"/>
          <w:szCs w:val="24"/>
        </w:rPr>
        <w:t>按学校部署要求</w:t>
      </w:r>
      <w:r w:rsidR="0002478D">
        <w:rPr>
          <w:rFonts w:ascii="宋体" w:eastAsia="宋体" w:hAnsi="宋体" w:hint="eastAsia"/>
          <w:bCs/>
          <w:sz w:val="24"/>
          <w:szCs w:val="24"/>
        </w:rPr>
        <w:t>把动物营养学科</w:t>
      </w:r>
      <w:bookmarkStart w:id="0" w:name="_GoBack"/>
      <w:bookmarkEnd w:id="0"/>
      <w:r w:rsidR="00083F1C" w:rsidRPr="00FC7CCB">
        <w:rPr>
          <w:rFonts w:ascii="宋体" w:eastAsia="宋体" w:hAnsi="宋体" w:hint="eastAsia"/>
          <w:bCs/>
          <w:sz w:val="24"/>
          <w:szCs w:val="24"/>
        </w:rPr>
        <w:t>做大做强。</w:t>
      </w:r>
    </w:p>
    <w:sectPr w:rsidR="00FC7CCB" w:rsidRPr="00FC7CCB" w:rsidSect="00CC7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13" w:rsidRDefault="00900113" w:rsidP="00B4012F">
      <w:r>
        <w:separator/>
      </w:r>
    </w:p>
  </w:endnote>
  <w:endnote w:type="continuationSeparator" w:id="0">
    <w:p w:rsidR="00900113" w:rsidRDefault="00900113" w:rsidP="00B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13" w:rsidRDefault="00900113" w:rsidP="00B4012F">
      <w:r>
        <w:separator/>
      </w:r>
    </w:p>
  </w:footnote>
  <w:footnote w:type="continuationSeparator" w:id="0">
    <w:p w:rsidR="00900113" w:rsidRDefault="00900113" w:rsidP="00B4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3C"/>
    <w:rsid w:val="0002478D"/>
    <w:rsid w:val="00083F1C"/>
    <w:rsid w:val="00092C00"/>
    <w:rsid w:val="0024277F"/>
    <w:rsid w:val="003C10AC"/>
    <w:rsid w:val="003E1E75"/>
    <w:rsid w:val="004F3FBC"/>
    <w:rsid w:val="007578DF"/>
    <w:rsid w:val="008F253C"/>
    <w:rsid w:val="00900113"/>
    <w:rsid w:val="009B4156"/>
    <w:rsid w:val="009C7DBA"/>
    <w:rsid w:val="00B4012F"/>
    <w:rsid w:val="00C25874"/>
    <w:rsid w:val="00C4160E"/>
    <w:rsid w:val="00CC700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F9BF"/>
  <w15:chartTrackingRefBased/>
  <w15:docId w15:val="{CDDF2292-C7FC-4862-9233-A366B94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琳</dc:creator>
  <cp:keywords/>
  <dc:description/>
  <cp:lastModifiedBy>李 琳</cp:lastModifiedBy>
  <cp:revision>4</cp:revision>
  <dcterms:created xsi:type="dcterms:W3CDTF">2018-12-06T06:17:00Z</dcterms:created>
  <dcterms:modified xsi:type="dcterms:W3CDTF">2018-12-07T06:43:00Z</dcterms:modified>
</cp:coreProperties>
</file>