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3D" w:rsidRDefault="00B30B3D" w:rsidP="00B30B3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深圳瑞鹏宠物医院2015届校园招聘简章</w:t>
      </w: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>
        <w:rPr>
          <w:rFonts w:ascii="宋体" w:hAnsi="宋体" w:hint="eastAsia"/>
          <w:b/>
          <w:color w:val="FF6600"/>
          <w:sz w:val="30"/>
          <w:szCs w:val="30"/>
        </w:rPr>
        <w:t>一、公司简介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瑞鹏宠物医院成立于</w:t>
      </w:r>
      <w:r w:rsidRPr="0022513B">
        <w:rPr>
          <w:rFonts w:ascii="Times New Roman" w:hAnsi="Times New Roman" w:cs="Times New Roman" w:hint="eastAsia"/>
          <w:kern w:val="2"/>
          <w:sz w:val="21"/>
        </w:rPr>
        <w:t>1998</w:t>
      </w:r>
      <w:r w:rsidRPr="0022513B">
        <w:rPr>
          <w:rFonts w:ascii="Times New Roman" w:hAnsi="Times New Roman" w:cs="Times New Roman" w:hint="eastAsia"/>
          <w:kern w:val="2"/>
          <w:sz w:val="21"/>
        </w:rPr>
        <w:t>年，在南中国有</w:t>
      </w:r>
      <w:r w:rsidRPr="0022513B">
        <w:rPr>
          <w:rFonts w:ascii="Times New Roman" w:hAnsi="Times New Roman" w:cs="Times New Roman" w:hint="eastAsia"/>
          <w:kern w:val="2"/>
          <w:sz w:val="21"/>
        </w:rPr>
        <w:t>30</w:t>
      </w:r>
      <w:r w:rsidRPr="0022513B">
        <w:rPr>
          <w:rFonts w:ascii="Times New Roman" w:hAnsi="Times New Roman" w:cs="Times New Roman" w:hint="eastAsia"/>
          <w:kern w:val="2"/>
          <w:sz w:val="21"/>
        </w:rPr>
        <w:t>多家直营分院。凭借阵容强大的专家团队、国际先进的医疗设备、遵循标准化的服务流程，瑞鹏每年为数十万只宠物提供高品质的服务。瑞鹏的服务范围涵盖：医疗保健、美容造型、寄养、洗浴、</w:t>
      </w:r>
      <w:r w:rsidRPr="0022513B">
        <w:rPr>
          <w:rFonts w:ascii="Times New Roman" w:hAnsi="Times New Roman" w:cs="Times New Roman" w:hint="eastAsia"/>
          <w:kern w:val="2"/>
          <w:sz w:val="21"/>
        </w:rPr>
        <w:t>SPA</w:t>
      </w:r>
      <w:r w:rsidRPr="0022513B">
        <w:rPr>
          <w:rFonts w:ascii="Times New Roman" w:hAnsi="Times New Roman" w:cs="Times New Roman" w:hint="eastAsia"/>
          <w:kern w:val="2"/>
          <w:sz w:val="21"/>
        </w:rPr>
        <w:t>、食品及用品等。</w:t>
      </w:r>
    </w:p>
    <w:p w:rsidR="00B30B3D" w:rsidRPr="007B783F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b/>
          <w:bCs/>
          <w:color w:val="000000"/>
        </w:rPr>
      </w:pPr>
      <w:r>
        <w:rPr>
          <w:rFonts w:ascii="华文细黑" w:eastAsia="华文细黑" w:hAnsi="华文细黑" w:hint="eastAsia"/>
          <w:b/>
          <w:bCs/>
          <w:color w:val="000000"/>
        </w:rPr>
        <w:t>【医疗技术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实力</w:t>
      </w:r>
      <w:r>
        <w:rPr>
          <w:rFonts w:ascii="华文细黑" w:eastAsia="华文细黑" w:hAnsi="华文细黑" w:hint="eastAsia"/>
          <w:b/>
          <w:bCs/>
          <w:color w:val="000000"/>
        </w:rPr>
        <w:t>雄厚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瑞鹏拥有国内优秀的宠物医师团队，员工</w:t>
      </w:r>
      <w:r w:rsidRPr="0022513B">
        <w:rPr>
          <w:rFonts w:ascii="Times New Roman" w:hAnsi="Times New Roman" w:cs="Times New Roman" w:hint="eastAsia"/>
          <w:kern w:val="2"/>
          <w:sz w:val="21"/>
        </w:rPr>
        <w:t>600</w:t>
      </w:r>
      <w:r w:rsidRPr="0022513B">
        <w:rPr>
          <w:rFonts w:ascii="Times New Roman" w:hAnsi="Times New Roman" w:cs="Times New Roman" w:hint="eastAsia"/>
          <w:kern w:val="2"/>
          <w:sz w:val="21"/>
        </w:rPr>
        <w:t>余人，其中博士</w:t>
      </w:r>
      <w:r w:rsidRPr="0022513B">
        <w:rPr>
          <w:rFonts w:ascii="Times New Roman" w:hAnsi="Times New Roman" w:cs="Times New Roman" w:hint="eastAsia"/>
          <w:kern w:val="2"/>
          <w:sz w:val="21"/>
        </w:rPr>
        <w:t>2</w:t>
      </w:r>
      <w:r w:rsidRPr="0022513B">
        <w:rPr>
          <w:rFonts w:ascii="Times New Roman" w:hAnsi="Times New Roman" w:cs="Times New Roman" w:hint="eastAsia"/>
          <w:kern w:val="2"/>
          <w:sz w:val="21"/>
        </w:rPr>
        <w:t>人、硕士</w:t>
      </w:r>
      <w:r w:rsidRPr="0022513B">
        <w:rPr>
          <w:rFonts w:ascii="Times New Roman" w:hAnsi="Times New Roman" w:cs="Times New Roman" w:hint="eastAsia"/>
          <w:kern w:val="2"/>
          <w:sz w:val="21"/>
        </w:rPr>
        <w:t>25</w:t>
      </w:r>
      <w:r w:rsidRPr="0022513B">
        <w:rPr>
          <w:rFonts w:ascii="Times New Roman" w:hAnsi="Times New Roman" w:cs="Times New Roman" w:hint="eastAsia"/>
          <w:kern w:val="2"/>
          <w:sz w:val="21"/>
        </w:rPr>
        <w:t>人、本科学历</w:t>
      </w:r>
      <w:r w:rsidRPr="0022513B">
        <w:rPr>
          <w:rFonts w:ascii="Times New Roman" w:hAnsi="Times New Roman" w:cs="Times New Roman" w:hint="eastAsia"/>
          <w:kern w:val="2"/>
          <w:sz w:val="21"/>
        </w:rPr>
        <w:t>245</w:t>
      </w:r>
      <w:r w:rsidRPr="0022513B">
        <w:rPr>
          <w:rFonts w:ascii="Times New Roman" w:hAnsi="Times New Roman" w:cs="Times New Roman" w:hint="eastAsia"/>
          <w:kern w:val="2"/>
          <w:sz w:val="21"/>
        </w:rPr>
        <w:t>人，执业兽医师</w:t>
      </w:r>
      <w:r w:rsidRPr="0022513B">
        <w:rPr>
          <w:rFonts w:ascii="Times New Roman" w:hAnsi="Times New Roman" w:cs="Times New Roman" w:hint="eastAsia"/>
          <w:kern w:val="2"/>
          <w:sz w:val="21"/>
        </w:rPr>
        <w:t>155</w:t>
      </w:r>
      <w:r w:rsidRPr="0022513B">
        <w:rPr>
          <w:rFonts w:ascii="Times New Roman" w:hAnsi="Times New Roman" w:cs="Times New Roman" w:hint="eastAsia"/>
          <w:kern w:val="2"/>
          <w:sz w:val="21"/>
        </w:rPr>
        <w:t>人。瑞鹏拥有全科专家，并且在内科、骨外科、泌尿外科、内分泌疾病、心脏病以及猫口腔疾病等技术领域领跑全国。</w:t>
      </w:r>
    </w:p>
    <w:p w:rsidR="00B30B3D" w:rsidRPr="002B3E62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b/>
          <w:bCs/>
          <w:color w:val="000000"/>
        </w:rPr>
      </w:pPr>
      <w:r w:rsidRPr="002B3E62">
        <w:rPr>
          <w:rFonts w:ascii="华文细黑" w:eastAsia="华文细黑" w:hAnsi="华文细黑" w:hint="eastAsia"/>
          <w:b/>
          <w:bCs/>
          <w:color w:val="000000"/>
        </w:rPr>
        <w:t>【医疗设备</w:t>
      </w:r>
      <w:r>
        <w:rPr>
          <w:rFonts w:ascii="华文细黑" w:eastAsia="华文细黑" w:hAnsi="华文细黑" w:hint="eastAsia"/>
          <w:b/>
          <w:bCs/>
          <w:color w:val="000000"/>
        </w:rPr>
        <w:t>媲美港台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瑞鹏每家分院都配备有：呼吸麻醉机、洗牙机、高频</w:t>
      </w:r>
      <w:r w:rsidRPr="0022513B">
        <w:rPr>
          <w:rFonts w:ascii="Times New Roman" w:hAnsi="Times New Roman" w:cs="Times New Roman" w:hint="eastAsia"/>
          <w:kern w:val="2"/>
          <w:sz w:val="21"/>
        </w:rPr>
        <w:t>X</w:t>
      </w:r>
      <w:r w:rsidRPr="0022513B">
        <w:rPr>
          <w:rFonts w:ascii="Times New Roman" w:hAnsi="Times New Roman" w:cs="Times New Roman" w:hint="eastAsia"/>
          <w:kern w:val="2"/>
          <w:sz w:val="21"/>
        </w:rPr>
        <w:t>线机、</w:t>
      </w:r>
      <w:r w:rsidRPr="0022513B">
        <w:rPr>
          <w:rFonts w:ascii="Times New Roman" w:hAnsi="Times New Roman" w:cs="Times New Roman" w:hint="eastAsia"/>
          <w:kern w:val="2"/>
          <w:sz w:val="21"/>
        </w:rPr>
        <w:t>B</w:t>
      </w:r>
      <w:r w:rsidRPr="0022513B">
        <w:rPr>
          <w:rFonts w:ascii="Times New Roman" w:hAnsi="Times New Roman" w:cs="Times New Roman" w:hint="eastAsia"/>
          <w:kern w:val="2"/>
          <w:sz w:val="21"/>
        </w:rPr>
        <w:t>超机、血气分析仪、血细胞分析仪、生化分析仪、内分泌检测仪、血凝分析仪、全自动输液泵等仪器。借助专业的诊疗设备，瑞鹏基本上可以完成所有小动物临床疾病的检验和诊断工作。</w:t>
      </w:r>
    </w:p>
    <w:p w:rsidR="00B30B3D" w:rsidRPr="002B3E62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color w:val="000000"/>
        </w:rPr>
      </w:pPr>
      <w:r w:rsidRPr="002B3E62">
        <w:rPr>
          <w:rFonts w:ascii="华文细黑" w:eastAsia="华文细黑" w:hAnsi="华文细黑" w:hint="eastAsia"/>
          <w:b/>
          <w:bCs/>
          <w:color w:val="000000"/>
        </w:rPr>
        <w:t>【接诊治愈率</w:t>
      </w:r>
      <w:r>
        <w:rPr>
          <w:rFonts w:ascii="华文细黑" w:eastAsia="华文细黑" w:hAnsi="华文细黑" w:hint="eastAsia"/>
          <w:b/>
          <w:bCs/>
          <w:color w:val="000000"/>
        </w:rPr>
        <w:t>极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高】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瑞鹏年接诊病例已连续数年逾</w:t>
      </w:r>
      <w:r w:rsidRPr="0022513B">
        <w:rPr>
          <w:rFonts w:ascii="Times New Roman" w:hAnsi="Times New Roman" w:cs="Times New Roman" w:hint="eastAsia"/>
          <w:kern w:val="2"/>
          <w:sz w:val="21"/>
        </w:rPr>
        <w:t>20</w:t>
      </w:r>
      <w:r w:rsidRPr="0022513B">
        <w:rPr>
          <w:rFonts w:ascii="Times New Roman" w:hAnsi="Times New Roman" w:cs="Times New Roman" w:hint="eastAsia"/>
          <w:kern w:val="2"/>
          <w:sz w:val="21"/>
        </w:rPr>
        <w:t>万次，日均逾</w:t>
      </w:r>
      <w:r w:rsidR="00E30B5E">
        <w:rPr>
          <w:rFonts w:ascii="Times New Roman" w:hAnsi="Times New Roman" w:cs="Times New Roman" w:hint="eastAsia"/>
          <w:kern w:val="2"/>
          <w:sz w:val="21"/>
        </w:rPr>
        <w:t>5</w:t>
      </w:r>
      <w:r w:rsidRPr="0022513B">
        <w:rPr>
          <w:rFonts w:ascii="Times New Roman" w:hAnsi="Times New Roman" w:cs="Times New Roman" w:hint="eastAsia"/>
          <w:kern w:val="2"/>
          <w:sz w:val="21"/>
        </w:rPr>
        <w:t>50</w:t>
      </w:r>
      <w:r w:rsidRPr="0022513B">
        <w:rPr>
          <w:rFonts w:ascii="Times New Roman" w:hAnsi="Times New Roman" w:cs="Times New Roman" w:hint="eastAsia"/>
          <w:kern w:val="2"/>
          <w:sz w:val="21"/>
        </w:rPr>
        <w:t>例。瑞鹏人以极高的接诊率和治愈率忠实地履行着“提升动物福利”的使命，同时，数目众多的病例也为瑞鹏的宠物医生积累了丰富的临床经验。</w:t>
      </w:r>
    </w:p>
    <w:p w:rsidR="00B30B3D" w:rsidRPr="002B3E62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b/>
          <w:bCs/>
          <w:color w:val="000000"/>
        </w:rPr>
      </w:pPr>
      <w:r w:rsidRPr="002B3E62">
        <w:rPr>
          <w:rFonts w:ascii="华文细黑" w:eastAsia="华文细黑" w:hAnsi="华文细黑" w:hint="eastAsia"/>
          <w:b/>
          <w:bCs/>
          <w:color w:val="000000"/>
        </w:rPr>
        <w:t>【</w:t>
      </w:r>
      <w:r w:rsidRPr="00EE5609">
        <w:rPr>
          <w:rFonts w:ascii="华文细黑" w:eastAsia="华文细黑" w:hAnsi="华文细黑" w:hint="eastAsia"/>
          <w:b/>
          <w:bCs/>
          <w:color w:val="000000"/>
        </w:rPr>
        <w:t>疫苗冷链保鲜仓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疫苗对温度变化极为敏感，温度过高或过低都可能导致疫苗失效。为了保证疫苗稳定的冷藏环境，瑞鹏率先投资建设了华南地区首个非政府疫苗冷链保鲜仓，为疫苗提供科学的存储环境。</w:t>
      </w:r>
    </w:p>
    <w:p w:rsidR="00B30B3D" w:rsidRPr="007B783F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b/>
          <w:bCs/>
          <w:color w:val="000000"/>
        </w:rPr>
      </w:pPr>
      <w:r w:rsidRPr="002B3E62">
        <w:rPr>
          <w:rFonts w:ascii="华文细黑" w:eastAsia="华文细黑" w:hAnsi="华文细黑" w:hint="eastAsia"/>
          <w:b/>
          <w:bCs/>
          <w:color w:val="000000"/>
        </w:rPr>
        <w:t>【</w:t>
      </w:r>
      <w:r>
        <w:rPr>
          <w:rFonts w:ascii="华文细黑" w:eastAsia="华文细黑" w:hAnsi="华文细黑" w:hint="eastAsia"/>
          <w:b/>
          <w:bCs/>
          <w:color w:val="000000"/>
        </w:rPr>
        <w:t>国家认证美容技师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瑞鹏拥有</w:t>
      </w:r>
      <w:r w:rsidRPr="0022513B">
        <w:rPr>
          <w:rFonts w:ascii="Times New Roman" w:hAnsi="Times New Roman" w:cs="Times New Roman" w:hint="eastAsia"/>
          <w:kern w:val="2"/>
          <w:sz w:val="21"/>
        </w:rPr>
        <w:t>100</w:t>
      </w:r>
      <w:r w:rsidRPr="0022513B">
        <w:rPr>
          <w:rFonts w:ascii="Times New Roman" w:hAnsi="Times New Roman" w:cs="Times New Roman" w:hint="eastAsia"/>
          <w:kern w:val="2"/>
          <w:sz w:val="21"/>
        </w:rPr>
        <w:t>余名国家劳动部认证的高级宠物美容技师，所有美容师均持证上岗，可提供宠物洗浴、宠物</w:t>
      </w:r>
      <w:r w:rsidRPr="0022513B">
        <w:rPr>
          <w:rFonts w:ascii="Times New Roman" w:hAnsi="Times New Roman" w:cs="Times New Roman" w:hint="eastAsia"/>
          <w:kern w:val="2"/>
          <w:sz w:val="21"/>
        </w:rPr>
        <w:t>SPA</w:t>
      </w:r>
      <w:r w:rsidRPr="0022513B">
        <w:rPr>
          <w:rFonts w:ascii="Times New Roman" w:hAnsi="Times New Roman" w:cs="Times New Roman" w:hint="eastAsia"/>
          <w:kern w:val="2"/>
          <w:sz w:val="21"/>
        </w:rPr>
        <w:t>、宠物美容保健、造型创意、毛发漂染等多项专业服务。</w:t>
      </w:r>
    </w:p>
    <w:p w:rsidR="00B30B3D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80"/>
        <w:rPr>
          <w:rFonts w:ascii="华文细黑" w:eastAsia="华文细黑" w:hAnsi="华文细黑"/>
          <w:b/>
          <w:bCs/>
          <w:color w:val="000000"/>
        </w:rPr>
      </w:pPr>
      <w:r w:rsidRPr="002B3E62">
        <w:rPr>
          <w:rFonts w:ascii="华文细黑" w:eastAsia="华文细黑" w:hAnsi="华文细黑" w:hint="eastAsia"/>
          <w:b/>
          <w:bCs/>
          <w:color w:val="000000"/>
        </w:rPr>
        <w:t>【直营</w:t>
      </w:r>
      <w:r>
        <w:rPr>
          <w:rFonts w:ascii="华文细黑" w:eastAsia="华文细黑" w:hAnsi="华文细黑" w:hint="eastAsia"/>
          <w:b/>
          <w:bCs/>
          <w:color w:val="000000"/>
        </w:rPr>
        <w:t>分院行业领先</w:t>
      </w:r>
      <w:r w:rsidRPr="002B3E62">
        <w:rPr>
          <w:rFonts w:ascii="华文细黑" w:eastAsia="华文细黑" w:hAnsi="华文细黑" w:hint="eastAsia"/>
          <w:b/>
          <w:bCs/>
          <w:color w:val="000000"/>
        </w:rPr>
        <w:t>】</w:t>
      </w:r>
    </w:p>
    <w:p w:rsidR="00B30B3D" w:rsidRPr="0022513B" w:rsidRDefault="00B30B3D" w:rsidP="002F1B93">
      <w:pPr>
        <w:pStyle w:val="p0"/>
        <w:snapToGrid w:val="0"/>
        <w:spacing w:beforeLines="50" w:beforeAutospacing="0" w:after="0" w:afterAutospacing="0" w:line="360" w:lineRule="atLeast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22513B">
        <w:rPr>
          <w:rFonts w:ascii="Times New Roman" w:hAnsi="Times New Roman" w:cs="Times New Roman" w:hint="eastAsia"/>
          <w:kern w:val="2"/>
          <w:sz w:val="21"/>
        </w:rPr>
        <w:t>瑞鹏拥有</w:t>
      </w:r>
      <w:r w:rsidRPr="0022513B">
        <w:rPr>
          <w:rFonts w:ascii="Times New Roman" w:hAnsi="Times New Roman" w:cs="Times New Roman" w:hint="eastAsia"/>
          <w:kern w:val="2"/>
          <w:sz w:val="21"/>
        </w:rPr>
        <w:t>30</w:t>
      </w:r>
      <w:r w:rsidRPr="0022513B">
        <w:rPr>
          <w:rFonts w:ascii="Times New Roman" w:hAnsi="Times New Roman" w:cs="Times New Roman" w:hint="eastAsia"/>
          <w:kern w:val="2"/>
          <w:sz w:val="21"/>
        </w:rPr>
        <w:t>多家分院，营业总面积超过</w:t>
      </w:r>
      <w:r w:rsidRPr="0022513B">
        <w:rPr>
          <w:rFonts w:ascii="Times New Roman" w:hAnsi="Times New Roman" w:cs="Times New Roman" w:hint="eastAsia"/>
          <w:kern w:val="2"/>
          <w:sz w:val="21"/>
        </w:rPr>
        <w:t>20000</w:t>
      </w:r>
      <w:r w:rsidRPr="0022513B">
        <w:rPr>
          <w:rFonts w:ascii="Times New Roman" w:hAnsi="Times New Roman" w:cs="Times New Roman" w:hint="eastAsia"/>
          <w:kern w:val="2"/>
          <w:sz w:val="21"/>
        </w:rPr>
        <w:t>平方米，覆盖广州、深圳、长沙的核心社区。众多分院通过规范统一的管理输出高标准的服务，成为提升万千宠物福利的有力保障。</w:t>
      </w:r>
    </w:p>
    <w:p w:rsidR="00B30B3D" w:rsidRDefault="00B30B3D" w:rsidP="00B30B3D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“风劲潮涌，自当杨帆破浪，更需策马加鞭。”展望未来，我们将继续发扬敢为天下先的精神，积极倡导和改善动物福利，为中国兽医打造最好的发展平台，以深圳为起点，逐步开拓珠三角及全国市场！践行领跑中国宠物医疗行业的神圣使命。</w:t>
      </w:r>
    </w:p>
    <w:p w:rsidR="00B30B3D" w:rsidRDefault="00B30B3D" w:rsidP="00B30B3D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海阔凭鱼跃、天高任鸟飞！</w:t>
      </w:r>
    </w:p>
    <w:p w:rsidR="00B30B3D" w:rsidRDefault="00B30B3D" w:rsidP="00B30B3D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瑞鹏已启航，殷切期待您的加盟，共创辉煌！</w:t>
      </w:r>
    </w:p>
    <w:p w:rsidR="00B30B3D" w:rsidRDefault="00B30B3D" w:rsidP="00B30B3D">
      <w:pPr>
        <w:spacing w:line="360" w:lineRule="auto"/>
        <w:ind w:firstLineChars="250" w:firstLine="525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欲了解更多详情，可登陆公司网站：</w:t>
      </w:r>
      <w:hyperlink r:id="rId9" w:history="1">
        <w:r>
          <w:rPr>
            <w:rStyle w:val="a7"/>
            <w:rFonts w:ascii="宋体" w:hAnsi="宋体" w:hint="eastAsia"/>
            <w:b/>
            <w:szCs w:val="21"/>
          </w:rPr>
          <w:t>http://www.rp-pet.com</w:t>
        </w:r>
      </w:hyperlink>
    </w:p>
    <w:p w:rsidR="002D2D77" w:rsidRDefault="002D2D77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</w:p>
    <w:p w:rsidR="002D2D77" w:rsidRDefault="002D2D77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>
        <w:rPr>
          <w:rFonts w:ascii="宋体" w:hAnsi="宋体" w:hint="eastAsia"/>
          <w:b/>
          <w:color w:val="FF6600"/>
          <w:sz w:val="30"/>
          <w:szCs w:val="30"/>
        </w:rPr>
        <w:lastRenderedPageBreak/>
        <w:t>二、人才培养机制</w:t>
      </w:r>
    </w:p>
    <w:p w:rsidR="00B30B3D" w:rsidRDefault="00B30B3D" w:rsidP="00B30B3D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公司始终将人才的培养、员工的发展视为己任。公司高度重视员工的培养，根据实际需求，为员工提供形式多样的培训。</w:t>
      </w:r>
    </w:p>
    <w:p w:rsidR="00B30B3D" w:rsidRPr="004E3322" w:rsidRDefault="00B30B3D" w:rsidP="00B30B3D">
      <w:pPr>
        <w:spacing w:line="360" w:lineRule="auto"/>
        <w:rPr>
          <w:rFonts w:ascii="宋体" w:hAnsi="宋体"/>
          <w:color w:val="000000"/>
          <w:szCs w:val="21"/>
        </w:rPr>
      </w:pPr>
      <w:r w:rsidRPr="00850896"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5486400" cy="3619500"/>
            <wp:effectExtent l="19050" t="0" r="0" b="0"/>
            <wp:docPr id="17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9764" cy="5714911"/>
                      <a:chOff x="553010" y="1084662"/>
                      <a:chExt cx="7579764" cy="5714911"/>
                    </a:xfrm>
                  </a:grpSpPr>
                  <a:sp>
                    <a:nvSpPr>
                      <a:cNvPr id="4" name="任意多边形 3"/>
                      <a:cNvSpPr/>
                    </a:nvSpPr>
                    <a:spPr>
                      <a:xfrm rot="1723431">
                        <a:off x="3451293" y="3280824"/>
                        <a:ext cx="2581016" cy="1902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51321" h="1732770">
                            <a:moveTo>
                              <a:pt x="1516639" y="0"/>
                            </a:moveTo>
                            <a:lnTo>
                              <a:pt x="2302371" y="743002"/>
                            </a:lnTo>
                            <a:cubicBezTo>
                              <a:pt x="2370314" y="1065730"/>
                              <a:pt x="2367934" y="1403106"/>
                              <a:pt x="2292691" y="1732770"/>
                            </a:cubicBezTo>
                            <a:lnTo>
                              <a:pt x="0" y="1209479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70C0">
                              <a:shade val="30000"/>
                              <a:satMod val="115000"/>
                            </a:srgbClr>
                          </a:gs>
                          <a:gs pos="50000">
                            <a:srgbClr val="0070C0">
                              <a:shade val="67500"/>
                              <a:satMod val="115000"/>
                            </a:srgbClr>
                          </a:gs>
                          <a:gs pos="100000">
                            <a:srgbClr val="0070C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2385060" tIns="1267461" rIns="133604" bIns="1612899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68910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38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任意多边形 4"/>
                      <a:cNvSpPr/>
                    </a:nvSpPr>
                    <a:spPr>
                      <a:xfrm rot="1723431">
                        <a:off x="821817" y="1355444"/>
                        <a:ext cx="5162757" cy="5162757"/>
                      </a:xfrm>
                      <a:custGeom>
                        <a:avLst/>
                        <a:gdLst>
                          <a:gd name="connsiteX0" fmla="*/ 3370965 w 3413760"/>
                          <a:gd name="connsiteY0" fmla="*/ 2086696 h 3413760"/>
                          <a:gd name="connsiteX1" fmla="*/ 2447467 w 3413760"/>
                          <a:gd name="connsiteY1" fmla="*/ 3244726 h 3413760"/>
                          <a:gd name="connsiteX2" fmla="*/ 1706880 w 3413760"/>
                          <a:gd name="connsiteY2" fmla="*/ 1706880 h 3413760"/>
                          <a:gd name="connsiteX3" fmla="*/ 3370965 w 3413760"/>
                          <a:gd name="connsiteY3" fmla="*/ 2086696 h 34137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13760" h="3413760">
                            <a:moveTo>
                              <a:pt x="3370965" y="2086696"/>
                            </a:moveTo>
                            <a:cubicBezTo>
                              <a:pt x="3255378" y="2593118"/>
                              <a:pt x="2915472" y="3019346"/>
                              <a:pt x="2447467" y="3244726"/>
                            </a:cubicBezTo>
                            <a:lnTo>
                              <a:pt x="1706880" y="1706880"/>
                            </a:lnTo>
                            <a:lnTo>
                              <a:pt x="3370965" y="2086696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2244090" tIns="2081530" rIns="374650" bIns="781050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73355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39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任意多边形 5"/>
                      <a:cNvSpPr/>
                    </a:nvSpPr>
                    <a:spPr>
                      <a:xfrm rot="1723431">
                        <a:off x="821817" y="1355444"/>
                        <a:ext cx="5162757" cy="5162757"/>
                      </a:xfrm>
                      <a:custGeom>
                        <a:avLst/>
                        <a:gdLst>
                          <a:gd name="connsiteX0" fmla="*/ 2447430 w 3413760"/>
                          <a:gd name="connsiteY0" fmla="*/ 3244744 h 3413760"/>
                          <a:gd name="connsiteX1" fmla="*/ 966292 w 3413760"/>
                          <a:gd name="connsiteY1" fmla="*/ 3244726 h 3413760"/>
                          <a:gd name="connsiteX2" fmla="*/ 1706880 w 3413760"/>
                          <a:gd name="connsiteY2" fmla="*/ 1706880 h 3413760"/>
                          <a:gd name="connsiteX3" fmla="*/ 2447430 w 3413760"/>
                          <a:gd name="connsiteY3" fmla="*/ 3244744 h 34137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13760" h="3413760">
                            <a:moveTo>
                              <a:pt x="2447430" y="3244744"/>
                            </a:moveTo>
                            <a:cubicBezTo>
                              <a:pt x="1979433" y="3470105"/>
                              <a:pt x="1434283" y="3470099"/>
                              <a:pt x="966292" y="3244726"/>
                            </a:cubicBezTo>
                            <a:lnTo>
                              <a:pt x="1706880" y="1706880"/>
                            </a:lnTo>
                            <a:lnTo>
                              <a:pt x="2447430" y="324474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C0504D">
                              <a:lumMod val="75000"/>
                              <a:shade val="30000"/>
                              <a:satMod val="115000"/>
                            </a:srgbClr>
                          </a:gs>
                          <a:gs pos="50000">
                            <a:srgbClr val="C0504D">
                              <a:lumMod val="75000"/>
                              <a:shade val="67500"/>
                              <a:satMod val="115000"/>
                            </a:srgbClr>
                          </a:gs>
                          <a:gs pos="100000">
                            <a:srgbClr val="C0504D">
                              <a:lumMod val="75000"/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1299210" tIns="2731771" rIns="1299210" bIns="130809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73355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39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任意多边形 6"/>
                      <a:cNvSpPr/>
                    </a:nvSpPr>
                    <a:spPr>
                      <a:xfrm rot="1723431">
                        <a:off x="821817" y="1355444"/>
                        <a:ext cx="5162757" cy="5162757"/>
                      </a:xfrm>
                      <a:custGeom>
                        <a:avLst/>
                        <a:gdLst>
                          <a:gd name="connsiteX0" fmla="*/ 966292 w 3413760"/>
                          <a:gd name="connsiteY0" fmla="*/ 3244726 h 3413760"/>
                          <a:gd name="connsiteX1" fmla="*/ 42795 w 3413760"/>
                          <a:gd name="connsiteY1" fmla="*/ 2086696 h 3413760"/>
                          <a:gd name="connsiteX2" fmla="*/ 1706880 w 3413760"/>
                          <a:gd name="connsiteY2" fmla="*/ 1706880 h 3413760"/>
                          <a:gd name="connsiteX3" fmla="*/ 966292 w 3413760"/>
                          <a:gd name="connsiteY3" fmla="*/ 3244726 h 34137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13760" h="3413760">
                            <a:moveTo>
                              <a:pt x="966292" y="3244726"/>
                            </a:moveTo>
                            <a:cubicBezTo>
                              <a:pt x="498287" y="3019347"/>
                              <a:pt x="158382" y="2593118"/>
                              <a:pt x="42795" y="2086696"/>
                            </a:cubicBezTo>
                            <a:lnTo>
                              <a:pt x="1706880" y="1706880"/>
                            </a:lnTo>
                            <a:lnTo>
                              <a:pt x="966292" y="3244726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79646">
                              <a:shade val="30000"/>
                              <a:satMod val="115000"/>
                            </a:srgbClr>
                          </a:gs>
                          <a:gs pos="50000">
                            <a:srgbClr val="F79646">
                              <a:shade val="67500"/>
                              <a:satMod val="115000"/>
                            </a:srgbClr>
                          </a:gs>
                          <a:gs pos="100000">
                            <a:srgbClr val="F79646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374650" tIns="2081530" rIns="2244090" bIns="781050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73355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39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任意多边形 7"/>
                      <a:cNvSpPr/>
                    </a:nvSpPr>
                    <a:spPr>
                      <a:xfrm rot="1723431">
                        <a:off x="821817" y="1355444"/>
                        <a:ext cx="5162757" cy="5162757"/>
                      </a:xfrm>
                      <a:custGeom>
                        <a:avLst/>
                        <a:gdLst>
                          <a:gd name="connsiteX0" fmla="*/ 42795 w 3413760"/>
                          <a:gd name="connsiteY0" fmla="*/ 2086695 h 3413760"/>
                          <a:gd name="connsiteX1" fmla="*/ 372387 w 3413760"/>
                          <a:gd name="connsiteY1" fmla="*/ 642658 h 3413760"/>
                          <a:gd name="connsiteX2" fmla="*/ 1706880 w 3413760"/>
                          <a:gd name="connsiteY2" fmla="*/ 1706880 h 3413760"/>
                          <a:gd name="connsiteX3" fmla="*/ 42795 w 3413760"/>
                          <a:gd name="connsiteY3" fmla="*/ 2086695 h 34137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13760" h="3413760">
                            <a:moveTo>
                              <a:pt x="42795" y="2086695"/>
                            </a:moveTo>
                            <a:cubicBezTo>
                              <a:pt x="-72792" y="1580274"/>
                              <a:pt x="48519" y="1048777"/>
                              <a:pt x="372387" y="642658"/>
                            </a:cubicBezTo>
                            <a:lnTo>
                              <a:pt x="1706880" y="1706880"/>
                            </a:lnTo>
                            <a:lnTo>
                              <a:pt x="42795" y="2086695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BC8F00">
                              <a:shade val="30000"/>
                              <a:satMod val="115000"/>
                            </a:srgbClr>
                          </a:gs>
                          <a:gs pos="50000">
                            <a:srgbClr val="BC8F00">
                              <a:shade val="67500"/>
                              <a:satMod val="115000"/>
                            </a:srgbClr>
                          </a:gs>
                          <a:gs pos="100000">
                            <a:srgbClr val="BC8F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124714" tIns="1258571" rIns="2376170" bIns="1604009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37795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31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任意多边形 8"/>
                      <a:cNvSpPr/>
                    </a:nvSpPr>
                    <a:spPr>
                      <a:xfrm rot="1723431">
                        <a:off x="821817" y="1355444"/>
                        <a:ext cx="5162757" cy="5162757"/>
                      </a:xfrm>
                      <a:custGeom>
                        <a:avLst/>
                        <a:gdLst>
                          <a:gd name="connsiteX0" fmla="*/ 372387 w 3413760"/>
                          <a:gd name="connsiteY0" fmla="*/ 642658 h 3413760"/>
                          <a:gd name="connsiteX1" fmla="*/ 1706880 w 3413760"/>
                          <a:gd name="connsiteY1" fmla="*/ 0 h 3413760"/>
                          <a:gd name="connsiteX2" fmla="*/ 1706880 w 3413760"/>
                          <a:gd name="connsiteY2" fmla="*/ 1706880 h 3413760"/>
                          <a:gd name="connsiteX3" fmla="*/ 372387 w 3413760"/>
                          <a:gd name="connsiteY3" fmla="*/ 642658 h 34137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13760" h="3413760">
                            <a:moveTo>
                              <a:pt x="372387" y="642658"/>
                            </a:moveTo>
                            <a:cubicBezTo>
                              <a:pt x="696256" y="236539"/>
                              <a:pt x="1187434" y="0"/>
                              <a:pt x="1706880" y="0"/>
                            </a:cubicBezTo>
                            <a:lnTo>
                              <a:pt x="1706880" y="1706880"/>
                            </a:lnTo>
                            <a:lnTo>
                              <a:pt x="372387" y="64265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92D050">
                              <a:shade val="30000"/>
                              <a:satMod val="115000"/>
                            </a:srgbClr>
                          </a:gs>
                          <a:gs pos="50000">
                            <a:srgbClr val="92D050">
                              <a:shade val="67500"/>
                              <a:satMod val="115000"/>
                            </a:srgbClr>
                          </a:gs>
                          <a:gs pos="100000">
                            <a:srgbClr val="92D050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spcFirstLastPara="0" vert="horz" wrap="square" lIns="776478" tIns="361951" rIns="1776222" bIns="2536189" numCol="1" spcCol="1270" anchor="ctr" anchorCtr="0"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1289050" eaLnBrk="1" fontAlgn="auto" latinLnBrk="0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2900" b="0" i="0" u="none" strike="noStrike" kern="120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椭圆 12"/>
                      <a:cNvSpPr/>
                    </a:nvSpPr>
                    <a:spPr>
                      <a:xfrm rot="1723431">
                        <a:off x="553010" y="1084662"/>
                        <a:ext cx="5716054" cy="5714911"/>
                      </a:xfrm>
                      <a:custGeom>
                        <a:avLst/>
                        <a:gdLst>
                          <a:gd name="connsiteX0" fmla="*/ 2583064 w 5207360"/>
                          <a:gd name="connsiteY0" fmla="*/ 2122919 h 5206319"/>
                          <a:gd name="connsiteX1" fmla="*/ 5161332 w 5207360"/>
                          <a:gd name="connsiteY1" fmla="*/ 2122919 h 5206319"/>
                          <a:gd name="connsiteX2" fmla="*/ 5207360 w 5207360"/>
                          <a:gd name="connsiteY2" fmla="*/ 2602639 h 5206319"/>
                          <a:gd name="connsiteX3" fmla="*/ 2603680 w 5207360"/>
                          <a:gd name="connsiteY3" fmla="*/ 5206319 h 5206319"/>
                          <a:gd name="connsiteX4" fmla="*/ 0 w 5207360"/>
                          <a:gd name="connsiteY4" fmla="*/ 2602639 h 5206319"/>
                          <a:gd name="connsiteX5" fmla="*/ 2583064 w 5207360"/>
                          <a:gd name="connsiteY5" fmla="*/ 0 h 5206319"/>
                          <a:gd name="connsiteX6" fmla="*/ 2674504 w 5207360"/>
                          <a:gd name="connsiteY6" fmla="*/ 2214359 h 5206319"/>
                          <a:gd name="connsiteX0" fmla="*/ 2583064 w 5207360"/>
                          <a:gd name="connsiteY0" fmla="*/ 2122919 h 5206319"/>
                          <a:gd name="connsiteX1" fmla="*/ 5161332 w 5207360"/>
                          <a:gd name="connsiteY1" fmla="*/ 2122919 h 5206319"/>
                          <a:gd name="connsiteX2" fmla="*/ 5207360 w 5207360"/>
                          <a:gd name="connsiteY2" fmla="*/ 2602639 h 5206319"/>
                          <a:gd name="connsiteX3" fmla="*/ 2603680 w 5207360"/>
                          <a:gd name="connsiteY3" fmla="*/ 5206319 h 5206319"/>
                          <a:gd name="connsiteX4" fmla="*/ 0 w 5207360"/>
                          <a:gd name="connsiteY4" fmla="*/ 2602639 h 5206319"/>
                          <a:gd name="connsiteX5" fmla="*/ 2583064 w 5207360"/>
                          <a:gd name="connsiteY5" fmla="*/ 0 h 5206319"/>
                          <a:gd name="connsiteX0" fmla="*/ 5161332 w 5207360"/>
                          <a:gd name="connsiteY0" fmla="*/ 2122919 h 5206319"/>
                          <a:gd name="connsiteX1" fmla="*/ 5207360 w 5207360"/>
                          <a:gd name="connsiteY1" fmla="*/ 2602639 h 5206319"/>
                          <a:gd name="connsiteX2" fmla="*/ 2603680 w 5207360"/>
                          <a:gd name="connsiteY2" fmla="*/ 5206319 h 5206319"/>
                          <a:gd name="connsiteX3" fmla="*/ 0 w 5207360"/>
                          <a:gd name="connsiteY3" fmla="*/ 2602639 h 5206319"/>
                          <a:gd name="connsiteX4" fmla="*/ 2583064 w 5207360"/>
                          <a:gd name="connsiteY4" fmla="*/ 0 h 52063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207360" h="5206319">
                            <a:moveTo>
                              <a:pt x="5161332" y="2122919"/>
                            </a:moveTo>
                            <a:cubicBezTo>
                              <a:pt x="5192196" y="2278169"/>
                              <a:pt x="5207360" y="2438633"/>
                              <a:pt x="5207360" y="2602639"/>
                            </a:cubicBezTo>
                            <a:cubicBezTo>
                              <a:pt x="5207360" y="4040612"/>
                              <a:pt x="4041653" y="5206319"/>
                              <a:pt x="2603680" y="5206319"/>
                            </a:cubicBezTo>
                            <a:cubicBezTo>
                              <a:pt x="1165707" y="5206319"/>
                              <a:pt x="0" y="4040612"/>
                              <a:pt x="0" y="2602639"/>
                            </a:cubicBezTo>
                            <a:cubicBezTo>
                              <a:pt x="0" y="1171547"/>
                              <a:pt x="1154578" y="10121"/>
                              <a:pt x="2583064" y="0"/>
                            </a:cubicBez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ysDash"/>
                        <a:headEnd type="oval" w="med" len="med"/>
                        <a:tailEnd type="stealth" w="lg" len="lg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1800" b="0" i="0" u="none" strike="noStrike" kern="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椭圆 10"/>
                      <a:cNvSpPr/>
                    </a:nvSpPr>
                    <a:spPr>
                      <a:xfrm>
                        <a:off x="3062653" y="3608437"/>
                        <a:ext cx="720080" cy="72008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zh-CN" altLang="en-US" sz="1800" b="0" i="0" u="none" strike="noStrike" kern="0" cap="none" spc="0" normalizeH="0" baseline="0" noProof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Calibri"/>
                            <a:ea typeface="宋体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153045" y="3086694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06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622076" y="3287881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05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2513540" y="3812788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04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2822162" y="4244723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03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362595" y="4292352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02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767410" y="3861832"/>
                        <a:ext cx="574871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zh-CN" sz="200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微软雅黑" pitchFamily="34" charset="-122"/>
                              <a:cs typeface="Arial" pitchFamily="34" charset="0"/>
                            </a:rPr>
                            <a:t>01</a:t>
                          </a:r>
                          <a:endParaRPr kumimoji="0" lang="zh-CN" altLang="en-US" sz="200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微软雅黑" pitchFamily="34" charset="-122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857488" y="2000240"/>
                        <a:ext cx="1232683" cy="4173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zh-CN" altLang="en-US" kern="0" dirty="0" smtClean="0">
                              <a:solidFill>
                                <a:sysClr val="window" lastClr="FFFFFF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转岗培训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000100" y="3929066"/>
                        <a:ext cx="1165422" cy="4173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zh-CN" altLang="en-US" sz="18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微软雅黑" pitchFamily="34" charset="-122"/>
                              <a:ea typeface="微软雅黑" pitchFamily="34" charset="-122"/>
                            </a:rPr>
                            <a:t>专题培训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950064" y="4946948"/>
                        <a:ext cx="1228500" cy="77745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zh-CN" altLang="en-US" kern="0" dirty="0" smtClean="0">
                              <a:solidFill>
                                <a:sysClr val="window" lastClr="FFFFFF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任职资格       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463862" y="2215365"/>
                        <a:ext cx="1192599" cy="77745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zh-CN" altLang="en-US" sz="18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微软雅黑" pitchFamily="34" charset="-122"/>
                              <a:ea typeface="微软雅黑" pitchFamily="34" charset="-122"/>
                            </a:rPr>
                            <a:t>外派</a:t>
                          </a:r>
                          <a:r>
                            <a:rPr kumimoji="0" lang="en-US" altLang="zh-CN" sz="18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微软雅黑" pitchFamily="34" charset="-122"/>
                              <a:ea typeface="微软雅黑" pitchFamily="34" charset="-122"/>
                            </a:rPr>
                            <a:t>/</a:t>
                          </a:r>
                          <a:r>
                            <a:rPr kumimoji="0" lang="zh-CN" altLang="en-US" sz="18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微软雅黑" pitchFamily="34" charset="-122"/>
                              <a:ea typeface="微软雅黑" pitchFamily="34" charset="-122"/>
                            </a:rPr>
                            <a:t>外请培训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471388" y="5036565"/>
                        <a:ext cx="1172620" cy="4173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zh-CN" altLang="en-US" kern="0" dirty="0" smtClean="0">
                              <a:solidFill>
                                <a:sysClr val="window" lastClr="FFFFFF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导师培训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4429124" y="4000504"/>
                        <a:ext cx="1152128" cy="4173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eaLnBrk="1" fontAlgn="auto" latinLnBrk="0" hangingPunct="1">
                            <a:lnSpc>
                              <a:spcPct val="13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zh-CN" altLang="en-US" sz="18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" lastClr="FFFFFF"/>
                              </a:solidFill>
                              <a:effectLst/>
                              <a:uLnTx/>
                              <a:uFillTx/>
                              <a:latin typeface="微软雅黑" pitchFamily="34" charset="-122"/>
                              <a:ea typeface="微软雅黑" pitchFamily="34" charset="-122"/>
                            </a:rPr>
                            <a:t>入职培训</a:t>
                          </a:r>
                          <a:endParaRPr kumimoji="0" lang="zh-CN" altLang="en-US" sz="1800" b="0" i="0" u="none" strike="noStrike" kern="0" cap="none" spc="0" normalizeH="0" baseline="0" noProof="0" dirty="0">
                            <a:ln>
                              <a:noFill/>
                            </a:ln>
                            <a:solidFill>
                              <a:sysClr val="window" lastClr="FFFFFF"/>
                            </a:solidFill>
                            <a:effectLst/>
                            <a:uLnTx/>
                            <a:uFillTx/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5076056" y="2300261"/>
                        <a:ext cx="3056718" cy="5979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>
                            <a:lnSpc>
                              <a:spcPct val="130000"/>
                            </a:lnSpc>
                          </a:pPr>
                          <a:r>
                            <a:rPr lang="zh-CN" altLang="en-US" sz="2800" b="1" dirty="0" smtClean="0">
                              <a:solidFill>
                                <a:srgbClr val="0070C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人才培养机制</a:t>
                          </a:r>
                          <a:endParaRPr lang="zh-CN" altLang="en-US" sz="2800" b="1" dirty="0">
                            <a:solidFill>
                              <a:srgbClr val="0070C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6" name="直接连接符 25"/>
                      <a:cNvCxnSpPr/>
                    </a:nvCxnSpPr>
                    <a:spPr>
                      <a:xfrm>
                        <a:off x="4932040" y="2967960"/>
                        <a:ext cx="42119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B30B3D" w:rsidRDefault="00B30B3D" w:rsidP="00B30B3D">
      <w:pPr>
        <w:spacing w:line="360" w:lineRule="auto"/>
        <w:ind w:firstLine="480"/>
        <w:jc w:val="left"/>
        <w:rPr>
          <w:rFonts w:ascii="宋体" w:hAnsi="宋体"/>
          <w:sz w:val="24"/>
        </w:rPr>
      </w:pPr>
    </w:p>
    <w:p w:rsidR="00B30B3D" w:rsidRPr="00B30B3D" w:rsidRDefault="00B30B3D" w:rsidP="00B30B3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color w:val="FF6600"/>
          <w:sz w:val="30"/>
          <w:szCs w:val="30"/>
        </w:rPr>
        <w:t>三、职业发展通道（发展路线图）</w:t>
      </w:r>
    </w:p>
    <w:p w:rsidR="00B30B3D" w:rsidRPr="00BA3EA1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 w:rsidRPr="00845DD0">
        <w:rPr>
          <w:rFonts w:ascii="宋体" w:hAnsi="宋体"/>
          <w:b/>
          <w:noProof/>
          <w:color w:val="FF6600"/>
          <w:sz w:val="30"/>
          <w:szCs w:val="30"/>
        </w:rPr>
        <w:drawing>
          <wp:inline distT="0" distB="0" distL="0" distR="0">
            <wp:extent cx="5486400" cy="2448560"/>
            <wp:effectExtent l="19050" t="0" r="0" b="0"/>
            <wp:docPr id="18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6089" cy="3600452"/>
                      <a:chOff x="161131" y="1161256"/>
                      <a:chExt cx="8066089" cy="3600452"/>
                    </a:xfrm>
                  </a:grpSpPr>
                  <a:grpSp>
                    <a:nvGrpSpPr>
                      <a:cNvPr id="3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539206" y="3753644"/>
                        <a:ext cx="973138" cy="973137"/>
                        <a:chOff x="2335" y="1139"/>
                        <a:chExt cx="1089" cy="1089"/>
                      </a:xfrm>
                    </a:grpSpPr>
                    <a:sp>
                      <a:nvSpPr>
                        <a:cNvPr id="47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800"/>
                            </a:gs>
                            <a:gs pos="100000">
                              <a:srgbClr val="FF6400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9" name="Freeform 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Oval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3690144" y="3104356"/>
                        <a:ext cx="973137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43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5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Oval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5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4841081" y="2456656"/>
                        <a:ext cx="973138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39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1" name="Freeform 1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Oval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5995194" y="1810544"/>
                        <a:ext cx="973137" cy="973137"/>
                        <a:chOff x="2335" y="1139"/>
                        <a:chExt cx="1089" cy="1089"/>
                      </a:xfrm>
                    </a:grpSpPr>
                    <a:sp>
                      <a:nvSpPr>
                        <a:cNvPr id="35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9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37" name="Freeform 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Oval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7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7146131" y="1161256"/>
                        <a:ext cx="973138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31" name="Oval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C8FF"/>
                            </a:gs>
                            <a:gs pos="100000">
                              <a:srgbClr val="004BFF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4" name="Group 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33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Oval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8" name="Group 29"/>
                      <a:cNvGrpSpPr>
                        <a:grpSpLocks/>
                      </a:cNvGrpSpPr>
                    </a:nvGrpSpPr>
                    <a:grpSpPr bwMode="auto">
                      <a:xfrm>
                        <a:off x="2466182" y="2169320"/>
                        <a:ext cx="5761038" cy="2592388"/>
                        <a:chOff x="1519" y="1661"/>
                        <a:chExt cx="3629" cy="1633"/>
                      </a:xfrm>
                    </a:grpSpPr>
                    <a:sp>
                      <a:nvSpPr>
                        <a:cNvPr id="26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2245" y="2886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2970" y="2477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" name="Freeform 32"/>
                        <a:cNvSpPr>
                          <a:spLocks/>
                        </a:cNvSpPr>
                      </a:nvSpPr>
                      <a:spPr bwMode="auto">
                        <a:xfrm>
                          <a:off x="3696" y="2069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4422" y="1661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" name="Line 3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19" y="3294"/>
                          <a:ext cx="72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0" name="Freeform 35"/>
                      <a:cNvSpPr>
                        <a:spLocks/>
                      </a:cNvSpPr>
                    </a:nvSpPr>
                    <a:spPr bwMode="auto">
                      <a:xfrm rot="16200000">
                        <a:off x="1847057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5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" name="Freeform 36"/>
                      <a:cNvSpPr>
                        <a:spLocks/>
                      </a:cNvSpPr>
                    </a:nvSpPr>
                    <a:spPr bwMode="auto">
                      <a:xfrm rot="16200000">
                        <a:off x="1450182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4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2" name="Freeform 37"/>
                      <a:cNvSpPr>
                        <a:spLocks/>
                      </a:cNvSpPr>
                    </a:nvSpPr>
                    <a:spPr bwMode="auto">
                      <a:xfrm rot="16200000">
                        <a:off x="1054894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35001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3" name="Freeform 38"/>
                      <a:cNvSpPr>
                        <a:spLocks/>
                      </a:cNvSpPr>
                    </a:nvSpPr>
                    <a:spPr bwMode="auto">
                      <a:xfrm rot="16200000">
                        <a:off x="658019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2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5" name="Freeform 39"/>
                      <a:cNvSpPr>
                        <a:spLocks/>
                      </a:cNvSpPr>
                    </a:nvSpPr>
                    <a:spPr bwMode="auto">
                      <a:xfrm rot="16200000">
                        <a:off x="261144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14999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" name="Freeform 40"/>
                      <a:cNvSpPr>
                        <a:spLocks/>
                      </a:cNvSpPr>
                    </a:nvSpPr>
                    <a:spPr bwMode="auto">
                      <a:xfrm rot="16200000">
                        <a:off x="-135731" y="4071143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7" name="AutoShape 42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3942556" y="2458244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14999"/>
                        </a:schemeClr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8" name="AutoShape 43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5130006" y="1810544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14999"/>
                        </a:schemeClr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20" name="AutoShape 44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6246019" y="1197769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C8FF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  <a:gs pos="100000">
                            <a:srgbClr val="00C8FF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21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7620" y="3286124"/>
                        <a:ext cx="723275" cy="52322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配药</a:t>
                          </a:r>
                          <a:endParaRPr lang="en-US" altLang="zh-CN" sz="14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化验员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86050" y="4000504"/>
                        <a:ext cx="543739" cy="52322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医生</a:t>
                          </a:r>
                          <a:endParaRPr lang="en-US" altLang="zh-CN" sz="14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助理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72198" y="2143116"/>
                        <a:ext cx="902811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技术院长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2066" y="2786058"/>
                        <a:ext cx="543739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医生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43768" y="1428736"/>
                        <a:ext cx="962123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 区域经理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30B3D" w:rsidRDefault="00BA3EA1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 w:rsidRPr="00BA3EA1">
        <w:rPr>
          <w:rFonts w:ascii="宋体" w:hAnsi="宋体"/>
          <w:b/>
          <w:noProof/>
          <w:color w:val="FF6600"/>
          <w:sz w:val="30"/>
          <w:szCs w:val="30"/>
        </w:rPr>
        <w:lastRenderedPageBreak/>
        <w:drawing>
          <wp:inline distT="0" distB="0" distL="0" distR="0">
            <wp:extent cx="5486400" cy="2448560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6089" cy="3600452"/>
                      <a:chOff x="161131" y="1161256"/>
                      <a:chExt cx="8066089" cy="3600452"/>
                    </a:xfrm>
                  </a:grpSpPr>
                  <a:grpSp>
                    <a:nvGrpSpPr>
                      <a:cNvPr id="3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539206" y="3753644"/>
                        <a:ext cx="973138" cy="973137"/>
                        <a:chOff x="2335" y="1139"/>
                        <a:chExt cx="1089" cy="1089"/>
                      </a:xfrm>
                    </a:grpSpPr>
                    <a:sp>
                      <a:nvSpPr>
                        <a:cNvPr id="47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800"/>
                            </a:gs>
                            <a:gs pos="100000">
                              <a:srgbClr val="FF6400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9" name="Freeform 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0" name="Oval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3690144" y="3104356"/>
                        <a:ext cx="973137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43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5" name="Freeform 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Oval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5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4841081" y="2456656"/>
                        <a:ext cx="973138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39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41" name="Freeform 1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" name="Oval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5995194" y="1810544"/>
                        <a:ext cx="973137" cy="973137"/>
                        <a:chOff x="2335" y="1139"/>
                        <a:chExt cx="1089" cy="1089"/>
                      </a:xfrm>
                    </a:grpSpPr>
                    <a:sp>
                      <a:nvSpPr>
                        <a:cNvPr id="35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solidFill>
                          <a:srgbClr val="9E9E9E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9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37" name="Freeform 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Oval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7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7146131" y="1161256"/>
                        <a:ext cx="973138" cy="973138"/>
                        <a:chOff x="2335" y="1139"/>
                        <a:chExt cx="1089" cy="1089"/>
                      </a:xfrm>
                    </a:grpSpPr>
                    <a:sp>
                      <a:nvSpPr>
                        <a:cNvPr id="31" name="Oval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5" y="1139"/>
                          <a:ext cx="1089" cy="108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C8FF"/>
                            </a:gs>
                            <a:gs pos="100000">
                              <a:srgbClr val="004BFF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4" name="Group 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26" y="1169"/>
                          <a:ext cx="908" cy="296"/>
                          <a:chOff x="1431" y="1843"/>
                          <a:chExt cx="907" cy="295"/>
                        </a:xfrm>
                      </a:grpSpPr>
                      <a:sp>
                        <a:nvSpPr>
                          <a:cNvPr id="33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431" y="1843"/>
                            <a:ext cx="907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76"/>
                              </a:cxn>
                              <a:cxn ang="0">
                                <a:pos x="50" y="1462"/>
                              </a:cxn>
                              <a:cxn ang="0">
                                <a:pos x="108" y="1350"/>
                              </a:cxn>
                              <a:cxn ang="0">
                                <a:pos x="170" y="1242"/>
                              </a:cxn>
                              <a:cxn ang="0">
                                <a:pos x="238" y="1138"/>
                              </a:cxn>
                              <a:cxn ang="0">
                                <a:pos x="310" y="1036"/>
                              </a:cxn>
                              <a:cxn ang="0">
                                <a:pos x="386" y="940"/>
                              </a:cxn>
                              <a:cxn ang="0">
                                <a:pos x="468" y="846"/>
                              </a:cxn>
                              <a:cxn ang="0">
                                <a:pos x="552" y="756"/>
                              </a:cxn>
                              <a:cxn ang="0">
                                <a:pos x="596" y="712"/>
                              </a:cxn>
                              <a:cxn ang="0">
                                <a:pos x="688" y="630"/>
                              </a:cxn>
                              <a:cxn ang="0">
                                <a:pos x="784" y="550"/>
                              </a:cxn>
                              <a:cxn ang="0">
                                <a:pos x="884" y="476"/>
                              </a:cxn>
                              <a:cxn ang="0">
                                <a:pos x="986" y="406"/>
                              </a:cxn>
                              <a:cxn ang="0">
                                <a:pos x="1092" y="342"/>
                              </a:cxn>
                              <a:cxn ang="0">
                                <a:pos x="1202" y="282"/>
                              </a:cxn>
                              <a:cxn ang="0">
                                <a:pos x="1316" y="228"/>
                              </a:cxn>
                              <a:cxn ang="0">
                                <a:pos x="1374" y="202"/>
                              </a:cxn>
                              <a:cxn ang="0">
                                <a:pos x="1490" y="156"/>
                              </a:cxn>
                              <a:cxn ang="0">
                                <a:pos x="1610" y="116"/>
                              </a:cxn>
                              <a:cxn ang="0">
                                <a:pos x="1732" y="80"/>
                              </a:cxn>
                              <a:cxn ang="0">
                                <a:pos x="1858" y="52"/>
                              </a:cxn>
                              <a:cxn ang="0">
                                <a:pos x="1984" y="30"/>
                              </a:cxn>
                              <a:cxn ang="0">
                                <a:pos x="2114" y="12"/>
                              </a:cxn>
                              <a:cxn ang="0">
                                <a:pos x="2246" y="2"/>
                              </a:cxn>
                              <a:cxn ang="0">
                                <a:pos x="2378" y="0"/>
                              </a:cxn>
                              <a:cxn ang="0">
                                <a:pos x="2444" y="0"/>
                              </a:cxn>
                              <a:cxn ang="0">
                                <a:pos x="2576" y="8"/>
                              </a:cxn>
                              <a:cxn ang="0">
                                <a:pos x="2706" y="20"/>
                              </a:cxn>
                              <a:cxn ang="0">
                                <a:pos x="2834" y="40"/>
                              </a:cxn>
                              <a:cxn ang="0">
                                <a:pos x="2962" y="66"/>
                              </a:cxn>
                              <a:cxn ang="0">
                                <a:pos x="3084" y="98"/>
                              </a:cxn>
                              <a:cxn ang="0">
                                <a:pos x="3206" y="136"/>
                              </a:cxn>
                              <a:cxn ang="0">
                                <a:pos x="3324" y="178"/>
                              </a:cxn>
                              <a:cxn ang="0">
                                <a:pos x="3382" y="202"/>
                              </a:cxn>
                              <a:cxn ang="0">
                                <a:pos x="3498" y="254"/>
                              </a:cxn>
                              <a:cxn ang="0">
                                <a:pos x="3608" y="312"/>
                              </a:cxn>
                              <a:cxn ang="0">
                                <a:pos x="3716" y="374"/>
                              </a:cxn>
                              <a:cxn ang="0">
                                <a:pos x="3822" y="440"/>
                              </a:cxn>
                              <a:cxn ang="0">
                                <a:pos x="3922" y="512"/>
                              </a:cxn>
                              <a:cxn ang="0">
                                <a:pos x="4020" y="590"/>
                              </a:cxn>
                              <a:cxn ang="0">
                                <a:pos x="4114" y="670"/>
                              </a:cxn>
                              <a:cxn ang="0">
                                <a:pos x="4204" y="756"/>
                              </a:cxn>
                              <a:cxn ang="0">
                                <a:pos x="4246" y="800"/>
                              </a:cxn>
                              <a:cxn ang="0">
                                <a:pos x="4330" y="892"/>
                              </a:cxn>
                              <a:cxn ang="0">
                                <a:pos x="4410" y="988"/>
                              </a:cxn>
                              <a:cxn ang="0">
                                <a:pos x="4484" y="1086"/>
                              </a:cxn>
                              <a:cxn ang="0">
                                <a:pos x="4552" y="1190"/>
                              </a:cxn>
                              <a:cxn ang="0">
                                <a:pos x="4618" y="1296"/>
                              </a:cxn>
                              <a:cxn ang="0">
                                <a:pos x="4678" y="1406"/>
                              </a:cxn>
                              <a:cxn ang="0">
                                <a:pos x="4732" y="1518"/>
                              </a:cxn>
                              <a:cxn ang="0">
                                <a:pos x="0" y="1576"/>
                              </a:cxn>
                            </a:cxnLst>
                            <a:rect l="0" t="0" r="r" b="b"/>
                            <a:pathLst>
                              <a:path w="4756" h="1576">
                                <a:moveTo>
                                  <a:pt x="0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24" y="1518"/>
                                </a:lnTo>
                                <a:lnTo>
                                  <a:pt x="50" y="1462"/>
                                </a:lnTo>
                                <a:lnTo>
                                  <a:pt x="78" y="1406"/>
                                </a:lnTo>
                                <a:lnTo>
                                  <a:pt x="108" y="1350"/>
                                </a:lnTo>
                                <a:lnTo>
                                  <a:pt x="138" y="1296"/>
                                </a:lnTo>
                                <a:lnTo>
                                  <a:pt x="170" y="1242"/>
                                </a:lnTo>
                                <a:lnTo>
                                  <a:pt x="204" y="1190"/>
                                </a:lnTo>
                                <a:lnTo>
                                  <a:pt x="238" y="1138"/>
                                </a:lnTo>
                                <a:lnTo>
                                  <a:pt x="272" y="1086"/>
                                </a:lnTo>
                                <a:lnTo>
                                  <a:pt x="310" y="1036"/>
                                </a:lnTo>
                                <a:lnTo>
                                  <a:pt x="348" y="988"/>
                                </a:lnTo>
                                <a:lnTo>
                                  <a:pt x="386" y="940"/>
                                </a:lnTo>
                                <a:lnTo>
                                  <a:pt x="426" y="892"/>
                                </a:lnTo>
                                <a:lnTo>
                                  <a:pt x="468" y="846"/>
                                </a:lnTo>
                                <a:lnTo>
                                  <a:pt x="510" y="800"/>
                                </a:lnTo>
                                <a:lnTo>
                                  <a:pt x="552" y="756"/>
                                </a:lnTo>
                                <a:lnTo>
                                  <a:pt x="552" y="756"/>
                                </a:lnTo>
                                <a:lnTo>
                                  <a:pt x="596" y="712"/>
                                </a:lnTo>
                                <a:lnTo>
                                  <a:pt x="642" y="670"/>
                                </a:lnTo>
                                <a:lnTo>
                                  <a:pt x="688" y="630"/>
                                </a:lnTo>
                                <a:lnTo>
                                  <a:pt x="736" y="590"/>
                                </a:lnTo>
                                <a:lnTo>
                                  <a:pt x="784" y="550"/>
                                </a:lnTo>
                                <a:lnTo>
                                  <a:pt x="834" y="512"/>
                                </a:lnTo>
                                <a:lnTo>
                                  <a:pt x="884" y="476"/>
                                </a:lnTo>
                                <a:lnTo>
                                  <a:pt x="934" y="440"/>
                                </a:lnTo>
                                <a:lnTo>
                                  <a:pt x="986" y="406"/>
                                </a:lnTo>
                                <a:lnTo>
                                  <a:pt x="1040" y="374"/>
                                </a:lnTo>
                                <a:lnTo>
                                  <a:pt x="1092" y="342"/>
                                </a:lnTo>
                                <a:lnTo>
                                  <a:pt x="1148" y="312"/>
                                </a:lnTo>
                                <a:lnTo>
                                  <a:pt x="1202" y="282"/>
                                </a:lnTo>
                                <a:lnTo>
                                  <a:pt x="1258" y="254"/>
                                </a:lnTo>
                                <a:lnTo>
                                  <a:pt x="1316" y="228"/>
                                </a:lnTo>
                                <a:lnTo>
                                  <a:pt x="1374" y="202"/>
                                </a:lnTo>
                                <a:lnTo>
                                  <a:pt x="1374" y="202"/>
                                </a:lnTo>
                                <a:lnTo>
                                  <a:pt x="1432" y="178"/>
                                </a:lnTo>
                                <a:lnTo>
                                  <a:pt x="1490" y="156"/>
                                </a:lnTo>
                                <a:lnTo>
                                  <a:pt x="1550" y="136"/>
                                </a:lnTo>
                                <a:lnTo>
                                  <a:pt x="1610" y="116"/>
                                </a:lnTo>
                                <a:lnTo>
                                  <a:pt x="1672" y="98"/>
                                </a:lnTo>
                                <a:lnTo>
                                  <a:pt x="1732" y="80"/>
                                </a:lnTo>
                                <a:lnTo>
                                  <a:pt x="1794" y="66"/>
                                </a:lnTo>
                                <a:lnTo>
                                  <a:pt x="1858" y="52"/>
                                </a:lnTo>
                                <a:lnTo>
                                  <a:pt x="1922" y="40"/>
                                </a:lnTo>
                                <a:lnTo>
                                  <a:pt x="1984" y="30"/>
                                </a:lnTo>
                                <a:lnTo>
                                  <a:pt x="2050" y="20"/>
                                </a:lnTo>
                                <a:lnTo>
                                  <a:pt x="2114" y="12"/>
                                </a:lnTo>
                                <a:lnTo>
                                  <a:pt x="2180" y="8"/>
                                </a:lnTo>
                                <a:lnTo>
                                  <a:pt x="2246" y="2"/>
                                </a:lnTo>
                                <a:lnTo>
                                  <a:pt x="2312" y="0"/>
                                </a:lnTo>
                                <a:lnTo>
                                  <a:pt x="2378" y="0"/>
                                </a:lnTo>
                                <a:lnTo>
                                  <a:pt x="2378" y="0"/>
                                </a:lnTo>
                                <a:lnTo>
                                  <a:pt x="2444" y="0"/>
                                </a:lnTo>
                                <a:lnTo>
                                  <a:pt x="2510" y="2"/>
                                </a:lnTo>
                                <a:lnTo>
                                  <a:pt x="2576" y="8"/>
                                </a:lnTo>
                                <a:lnTo>
                                  <a:pt x="2642" y="12"/>
                                </a:lnTo>
                                <a:lnTo>
                                  <a:pt x="2706" y="20"/>
                                </a:lnTo>
                                <a:lnTo>
                                  <a:pt x="2772" y="30"/>
                                </a:lnTo>
                                <a:lnTo>
                                  <a:pt x="2834" y="40"/>
                                </a:lnTo>
                                <a:lnTo>
                                  <a:pt x="2898" y="52"/>
                                </a:lnTo>
                                <a:lnTo>
                                  <a:pt x="2962" y="66"/>
                                </a:lnTo>
                                <a:lnTo>
                                  <a:pt x="3024" y="80"/>
                                </a:lnTo>
                                <a:lnTo>
                                  <a:pt x="3084" y="98"/>
                                </a:lnTo>
                                <a:lnTo>
                                  <a:pt x="3146" y="116"/>
                                </a:lnTo>
                                <a:lnTo>
                                  <a:pt x="3206" y="136"/>
                                </a:lnTo>
                                <a:lnTo>
                                  <a:pt x="3266" y="156"/>
                                </a:lnTo>
                                <a:lnTo>
                                  <a:pt x="3324" y="178"/>
                                </a:lnTo>
                                <a:lnTo>
                                  <a:pt x="3382" y="202"/>
                                </a:lnTo>
                                <a:lnTo>
                                  <a:pt x="3382" y="202"/>
                                </a:lnTo>
                                <a:lnTo>
                                  <a:pt x="3440" y="228"/>
                                </a:lnTo>
                                <a:lnTo>
                                  <a:pt x="3498" y="254"/>
                                </a:lnTo>
                                <a:lnTo>
                                  <a:pt x="3554" y="282"/>
                                </a:lnTo>
                                <a:lnTo>
                                  <a:pt x="3608" y="312"/>
                                </a:lnTo>
                                <a:lnTo>
                                  <a:pt x="3664" y="342"/>
                                </a:lnTo>
                                <a:lnTo>
                                  <a:pt x="3716" y="374"/>
                                </a:lnTo>
                                <a:lnTo>
                                  <a:pt x="3770" y="406"/>
                                </a:lnTo>
                                <a:lnTo>
                                  <a:pt x="3822" y="440"/>
                                </a:lnTo>
                                <a:lnTo>
                                  <a:pt x="3872" y="476"/>
                                </a:lnTo>
                                <a:lnTo>
                                  <a:pt x="3922" y="512"/>
                                </a:lnTo>
                                <a:lnTo>
                                  <a:pt x="3972" y="550"/>
                                </a:lnTo>
                                <a:lnTo>
                                  <a:pt x="4020" y="590"/>
                                </a:lnTo>
                                <a:lnTo>
                                  <a:pt x="4068" y="630"/>
                                </a:lnTo>
                                <a:lnTo>
                                  <a:pt x="4114" y="670"/>
                                </a:lnTo>
                                <a:lnTo>
                                  <a:pt x="4160" y="712"/>
                                </a:lnTo>
                                <a:lnTo>
                                  <a:pt x="4204" y="756"/>
                                </a:lnTo>
                                <a:lnTo>
                                  <a:pt x="4204" y="756"/>
                                </a:lnTo>
                                <a:lnTo>
                                  <a:pt x="4246" y="800"/>
                                </a:lnTo>
                                <a:lnTo>
                                  <a:pt x="4288" y="846"/>
                                </a:lnTo>
                                <a:lnTo>
                                  <a:pt x="4330" y="892"/>
                                </a:lnTo>
                                <a:lnTo>
                                  <a:pt x="4370" y="940"/>
                                </a:lnTo>
                                <a:lnTo>
                                  <a:pt x="4410" y="988"/>
                                </a:lnTo>
                                <a:lnTo>
                                  <a:pt x="4446" y="1036"/>
                                </a:lnTo>
                                <a:lnTo>
                                  <a:pt x="4484" y="1086"/>
                                </a:lnTo>
                                <a:lnTo>
                                  <a:pt x="4518" y="1138"/>
                                </a:lnTo>
                                <a:lnTo>
                                  <a:pt x="4552" y="1190"/>
                                </a:lnTo>
                                <a:lnTo>
                                  <a:pt x="4586" y="1242"/>
                                </a:lnTo>
                                <a:lnTo>
                                  <a:pt x="4618" y="1296"/>
                                </a:lnTo>
                                <a:lnTo>
                                  <a:pt x="4648" y="1350"/>
                                </a:lnTo>
                                <a:lnTo>
                                  <a:pt x="4678" y="1406"/>
                                </a:lnTo>
                                <a:lnTo>
                                  <a:pt x="4706" y="1462"/>
                                </a:lnTo>
                                <a:lnTo>
                                  <a:pt x="4732" y="1518"/>
                                </a:lnTo>
                                <a:lnTo>
                                  <a:pt x="4756" y="1576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1">
                                  <a:alpha val="75000"/>
                                </a:schemeClr>
                              </a:gs>
                              <a:gs pos="100000">
                                <a:schemeClr val="bg1">
                                  <a:gamma/>
                                  <a:tint val="0"/>
                                  <a:invGamma/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 w="9525" cap="flat" cmpd="sng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Oval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1" y="1843"/>
                            <a:ext cx="227" cy="2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67ABF5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8" name="Group 29"/>
                      <a:cNvGrpSpPr>
                        <a:grpSpLocks/>
                      </a:cNvGrpSpPr>
                    </a:nvGrpSpPr>
                    <a:grpSpPr bwMode="auto">
                      <a:xfrm>
                        <a:off x="2466182" y="2169320"/>
                        <a:ext cx="5761038" cy="2592388"/>
                        <a:chOff x="1519" y="1661"/>
                        <a:chExt cx="3629" cy="1633"/>
                      </a:xfrm>
                    </a:grpSpPr>
                    <a:sp>
                      <a:nvSpPr>
                        <a:cNvPr id="26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2245" y="2886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2970" y="2477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" name="Freeform 32"/>
                        <a:cNvSpPr>
                          <a:spLocks/>
                        </a:cNvSpPr>
                      </a:nvSpPr>
                      <a:spPr bwMode="auto">
                        <a:xfrm>
                          <a:off x="3696" y="2069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4422" y="1661"/>
                          <a:ext cx="726" cy="4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08"/>
                            </a:cxn>
                            <a:cxn ang="0">
                              <a:pos x="0" y="0"/>
                            </a:cxn>
                            <a:cxn ang="0">
                              <a:pos x="726" y="0"/>
                            </a:cxn>
                          </a:cxnLst>
                          <a:rect l="0" t="0" r="r" b="b"/>
                          <a:pathLst>
                            <a:path w="726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E9E9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" name="Line 3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19" y="3294"/>
                          <a:ext cx="72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0" name="Freeform 35"/>
                      <a:cNvSpPr>
                        <a:spLocks/>
                      </a:cNvSpPr>
                    </a:nvSpPr>
                    <a:spPr bwMode="auto">
                      <a:xfrm rot="16200000">
                        <a:off x="1847057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5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" name="Freeform 36"/>
                      <a:cNvSpPr>
                        <a:spLocks/>
                      </a:cNvSpPr>
                    </a:nvSpPr>
                    <a:spPr bwMode="auto">
                      <a:xfrm rot="16200000">
                        <a:off x="1450182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4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2" name="Freeform 37"/>
                      <a:cNvSpPr>
                        <a:spLocks/>
                      </a:cNvSpPr>
                    </a:nvSpPr>
                    <a:spPr bwMode="auto">
                      <a:xfrm rot="16200000">
                        <a:off x="1054894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35001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3" name="Freeform 38"/>
                      <a:cNvSpPr>
                        <a:spLocks/>
                      </a:cNvSpPr>
                    </a:nvSpPr>
                    <a:spPr bwMode="auto">
                      <a:xfrm rot="16200000">
                        <a:off x="658019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2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5" name="Freeform 39"/>
                      <a:cNvSpPr>
                        <a:spLocks/>
                      </a:cNvSpPr>
                    </a:nvSpPr>
                    <a:spPr bwMode="auto">
                      <a:xfrm rot="16200000">
                        <a:off x="261144" y="4085431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14999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" name="Freeform 40"/>
                      <a:cNvSpPr>
                        <a:spLocks/>
                      </a:cNvSpPr>
                    </a:nvSpPr>
                    <a:spPr bwMode="auto">
                      <a:xfrm rot="16200000">
                        <a:off x="-135731" y="4071143"/>
                        <a:ext cx="882650" cy="2889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576"/>
                          </a:cxn>
                          <a:cxn ang="0">
                            <a:pos x="50" y="1462"/>
                          </a:cxn>
                          <a:cxn ang="0">
                            <a:pos x="108" y="1350"/>
                          </a:cxn>
                          <a:cxn ang="0">
                            <a:pos x="170" y="1242"/>
                          </a:cxn>
                          <a:cxn ang="0">
                            <a:pos x="238" y="1138"/>
                          </a:cxn>
                          <a:cxn ang="0">
                            <a:pos x="310" y="1036"/>
                          </a:cxn>
                          <a:cxn ang="0">
                            <a:pos x="386" y="940"/>
                          </a:cxn>
                          <a:cxn ang="0">
                            <a:pos x="468" y="846"/>
                          </a:cxn>
                          <a:cxn ang="0">
                            <a:pos x="552" y="756"/>
                          </a:cxn>
                          <a:cxn ang="0">
                            <a:pos x="596" y="712"/>
                          </a:cxn>
                          <a:cxn ang="0">
                            <a:pos x="688" y="630"/>
                          </a:cxn>
                          <a:cxn ang="0">
                            <a:pos x="784" y="550"/>
                          </a:cxn>
                          <a:cxn ang="0">
                            <a:pos x="884" y="476"/>
                          </a:cxn>
                          <a:cxn ang="0">
                            <a:pos x="986" y="406"/>
                          </a:cxn>
                          <a:cxn ang="0">
                            <a:pos x="1092" y="342"/>
                          </a:cxn>
                          <a:cxn ang="0">
                            <a:pos x="1202" y="282"/>
                          </a:cxn>
                          <a:cxn ang="0">
                            <a:pos x="1316" y="228"/>
                          </a:cxn>
                          <a:cxn ang="0">
                            <a:pos x="1374" y="202"/>
                          </a:cxn>
                          <a:cxn ang="0">
                            <a:pos x="1490" y="156"/>
                          </a:cxn>
                          <a:cxn ang="0">
                            <a:pos x="1610" y="116"/>
                          </a:cxn>
                          <a:cxn ang="0">
                            <a:pos x="1732" y="80"/>
                          </a:cxn>
                          <a:cxn ang="0">
                            <a:pos x="1858" y="52"/>
                          </a:cxn>
                          <a:cxn ang="0">
                            <a:pos x="1984" y="30"/>
                          </a:cxn>
                          <a:cxn ang="0">
                            <a:pos x="2114" y="12"/>
                          </a:cxn>
                          <a:cxn ang="0">
                            <a:pos x="2246" y="2"/>
                          </a:cxn>
                          <a:cxn ang="0">
                            <a:pos x="2378" y="0"/>
                          </a:cxn>
                          <a:cxn ang="0">
                            <a:pos x="2444" y="0"/>
                          </a:cxn>
                          <a:cxn ang="0">
                            <a:pos x="2576" y="8"/>
                          </a:cxn>
                          <a:cxn ang="0">
                            <a:pos x="2706" y="20"/>
                          </a:cxn>
                          <a:cxn ang="0">
                            <a:pos x="2834" y="40"/>
                          </a:cxn>
                          <a:cxn ang="0">
                            <a:pos x="2962" y="66"/>
                          </a:cxn>
                          <a:cxn ang="0">
                            <a:pos x="3084" y="98"/>
                          </a:cxn>
                          <a:cxn ang="0">
                            <a:pos x="3206" y="136"/>
                          </a:cxn>
                          <a:cxn ang="0">
                            <a:pos x="3324" y="178"/>
                          </a:cxn>
                          <a:cxn ang="0">
                            <a:pos x="3382" y="202"/>
                          </a:cxn>
                          <a:cxn ang="0">
                            <a:pos x="3498" y="254"/>
                          </a:cxn>
                          <a:cxn ang="0">
                            <a:pos x="3608" y="312"/>
                          </a:cxn>
                          <a:cxn ang="0">
                            <a:pos x="3716" y="374"/>
                          </a:cxn>
                          <a:cxn ang="0">
                            <a:pos x="3822" y="440"/>
                          </a:cxn>
                          <a:cxn ang="0">
                            <a:pos x="3922" y="512"/>
                          </a:cxn>
                          <a:cxn ang="0">
                            <a:pos x="4020" y="590"/>
                          </a:cxn>
                          <a:cxn ang="0">
                            <a:pos x="4114" y="670"/>
                          </a:cxn>
                          <a:cxn ang="0">
                            <a:pos x="4204" y="756"/>
                          </a:cxn>
                          <a:cxn ang="0">
                            <a:pos x="4246" y="800"/>
                          </a:cxn>
                          <a:cxn ang="0">
                            <a:pos x="4330" y="892"/>
                          </a:cxn>
                          <a:cxn ang="0">
                            <a:pos x="4410" y="988"/>
                          </a:cxn>
                          <a:cxn ang="0">
                            <a:pos x="4484" y="1086"/>
                          </a:cxn>
                          <a:cxn ang="0">
                            <a:pos x="4552" y="1190"/>
                          </a:cxn>
                          <a:cxn ang="0">
                            <a:pos x="4618" y="1296"/>
                          </a:cxn>
                          <a:cxn ang="0">
                            <a:pos x="4678" y="1406"/>
                          </a:cxn>
                          <a:cxn ang="0">
                            <a:pos x="4732" y="1518"/>
                          </a:cxn>
                          <a:cxn ang="0">
                            <a:pos x="0" y="1576"/>
                          </a:cxn>
                        </a:cxnLst>
                        <a:rect l="0" t="0" r="r" b="b"/>
                        <a:pathLst>
                          <a:path w="4756" h="1576">
                            <a:moveTo>
                              <a:pt x="0" y="1576"/>
                            </a:moveTo>
                            <a:lnTo>
                              <a:pt x="0" y="1576"/>
                            </a:lnTo>
                            <a:lnTo>
                              <a:pt x="24" y="1518"/>
                            </a:lnTo>
                            <a:lnTo>
                              <a:pt x="50" y="1462"/>
                            </a:lnTo>
                            <a:lnTo>
                              <a:pt x="78" y="1406"/>
                            </a:lnTo>
                            <a:lnTo>
                              <a:pt x="108" y="1350"/>
                            </a:lnTo>
                            <a:lnTo>
                              <a:pt x="138" y="1296"/>
                            </a:lnTo>
                            <a:lnTo>
                              <a:pt x="170" y="1242"/>
                            </a:lnTo>
                            <a:lnTo>
                              <a:pt x="204" y="1190"/>
                            </a:lnTo>
                            <a:lnTo>
                              <a:pt x="238" y="1138"/>
                            </a:lnTo>
                            <a:lnTo>
                              <a:pt x="272" y="1086"/>
                            </a:lnTo>
                            <a:lnTo>
                              <a:pt x="310" y="1036"/>
                            </a:lnTo>
                            <a:lnTo>
                              <a:pt x="348" y="988"/>
                            </a:lnTo>
                            <a:lnTo>
                              <a:pt x="386" y="940"/>
                            </a:lnTo>
                            <a:lnTo>
                              <a:pt x="426" y="892"/>
                            </a:lnTo>
                            <a:lnTo>
                              <a:pt x="468" y="846"/>
                            </a:lnTo>
                            <a:lnTo>
                              <a:pt x="510" y="800"/>
                            </a:lnTo>
                            <a:lnTo>
                              <a:pt x="552" y="756"/>
                            </a:lnTo>
                            <a:lnTo>
                              <a:pt x="552" y="756"/>
                            </a:lnTo>
                            <a:lnTo>
                              <a:pt x="596" y="712"/>
                            </a:lnTo>
                            <a:lnTo>
                              <a:pt x="642" y="670"/>
                            </a:lnTo>
                            <a:lnTo>
                              <a:pt x="688" y="630"/>
                            </a:lnTo>
                            <a:lnTo>
                              <a:pt x="736" y="590"/>
                            </a:lnTo>
                            <a:lnTo>
                              <a:pt x="784" y="550"/>
                            </a:lnTo>
                            <a:lnTo>
                              <a:pt x="834" y="512"/>
                            </a:lnTo>
                            <a:lnTo>
                              <a:pt x="884" y="476"/>
                            </a:lnTo>
                            <a:lnTo>
                              <a:pt x="934" y="440"/>
                            </a:lnTo>
                            <a:lnTo>
                              <a:pt x="986" y="406"/>
                            </a:lnTo>
                            <a:lnTo>
                              <a:pt x="1040" y="374"/>
                            </a:lnTo>
                            <a:lnTo>
                              <a:pt x="1092" y="342"/>
                            </a:lnTo>
                            <a:lnTo>
                              <a:pt x="1148" y="312"/>
                            </a:lnTo>
                            <a:lnTo>
                              <a:pt x="1202" y="282"/>
                            </a:lnTo>
                            <a:lnTo>
                              <a:pt x="1258" y="254"/>
                            </a:lnTo>
                            <a:lnTo>
                              <a:pt x="1316" y="228"/>
                            </a:lnTo>
                            <a:lnTo>
                              <a:pt x="1374" y="202"/>
                            </a:lnTo>
                            <a:lnTo>
                              <a:pt x="1374" y="202"/>
                            </a:lnTo>
                            <a:lnTo>
                              <a:pt x="1432" y="178"/>
                            </a:lnTo>
                            <a:lnTo>
                              <a:pt x="1490" y="156"/>
                            </a:lnTo>
                            <a:lnTo>
                              <a:pt x="1550" y="136"/>
                            </a:lnTo>
                            <a:lnTo>
                              <a:pt x="1610" y="116"/>
                            </a:lnTo>
                            <a:lnTo>
                              <a:pt x="1672" y="98"/>
                            </a:lnTo>
                            <a:lnTo>
                              <a:pt x="1732" y="80"/>
                            </a:lnTo>
                            <a:lnTo>
                              <a:pt x="1794" y="66"/>
                            </a:lnTo>
                            <a:lnTo>
                              <a:pt x="1858" y="52"/>
                            </a:lnTo>
                            <a:lnTo>
                              <a:pt x="1922" y="40"/>
                            </a:lnTo>
                            <a:lnTo>
                              <a:pt x="1984" y="30"/>
                            </a:lnTo>
                            <a:lnTo>
                              <a:pt x="2050" y="20"/>
                            </a:lnTo>
                            <a:lnTo>
                              <a:pt x="2114" y="12"/>
                            </a:lnTo>
                            <a:lnTo>
                              <a:pt x="2180" y="8"/>
                            </a:lnTo>
                            <a:lnTo>
                              <a:pt x="2246" y="2"/>
                            </a:lnTo>
                            <a:lnTo>
                              <a:pt x="2312" y="0"/>
                            </a:lnTo>
                            <a:lnTo>
                              <a:pt x="2378" y="0"/>
                            </a:lnTo>
                            <a:lnTo>
                              <a:pt x="2378" y="0"/>
                            </a:lnTo>
                            <a:lnTo>
                              <a:pt x="2444" y="0"/>
                            </a:lnTo>
                            <a:lnTo>
                              <a:pt x="2510" y="2"/>
                            </a:lnTo>
                            <a:lnTo>
                              <a:pt x="2576" y="8"/>
                            </a:lnTo>
                            <a:lnTo>
                              <a:pt x="2642" y="12"/>
                            </a:lnTo>
                            <a:lnTo>
                              <a:pt x="2706" y="20"/>
                            </a:lnTo>
                            <a:lnTo>
                              <a:pt x="2772" y="30"/>
                            </a:lnTo>
                            <a:lnTo>
                              <a:pt x="2834" y="40"/>
                            </a:lnTo>
                            <a:lnTo>
                              <a:pt x="2898" y="52"/>
                            </a:lnTo>
                            <a:lnTo>
                              <a:pt x="2962" y="66"/>
                            </a:lnTo>
                            <a:lnTo>
                              <a:pt x="3024" y="80"/>
                            </a:lnTo>
                            <a:lnTo>
                              <a:pt x="3084" y="98"/>
                            </a:lnTo>
                            <a:lnTo>
                              <a:pt x="3146" y="116"/>
                            </a:lnTo>
                            <a:lnTo>
                              <a:pt x="3206" y="136"/>
                            </a:lnTo>
                            <a:lnTo>
                              <a:pt x="3266" y="156"/>
                            </a:lnTo>
                            <a:lnTo>
                              <a:pt x="3324" y="178"/>
                            </a:lnTo>
                            <a:lnTo>
                              <a:pt x="3382" y="202"/>
                            </a:lnTo>
                            <a:lnTo>
                              <a:pt x="3382" y="202"/>
                            </a:lnTo>
                            <a:lnTo>
                              <a:pt x="3440" y="228"/>
                            </a:lnTo>
                            <a:lnTo>
                              <a:pt x="3498" y="254"/>
                            </a:lnTo>
                            <a:lnTo>
                              <a:pt x="3554" y="282"/>
                            </a:lnTo>
                            <a:lnTo>
                              <a:pt x="3608" y="312"/>
                            </a:lnTo>
                            <a:lnTo>
                              <a:pt x="3664" y="342"/>
                            </a:lnTo>
                            <a:lnTo>
                              <a:pt x="3716" y="374"/>
                            </a:lnTo>
                            <a:lnTo>
                              <a:pt x="3770" y="406"/>
                            </a:lnTo>
                            <a:lnTo>
                              <a:pt x="3822" y="440"/>
                            </a:lnTo>
                            <a:lnTo>
                              <a:pt x="3872" y="476"/>
                            </a:lnTo>
                            <a:lnTo>
                              <a:pt x="3922" y="512"/>
                            </a:lnTo>
                            <a:lnTo>
                              <a:pt x="3972" y="550"/>
                            </a:lnTo>
                            <a:lnTo>
                              <a:pt x="4020" y="590"/>
                            </a:lnTo>
                            <a:lnTo>
                              <a:pt x="4068" y="630"/>
                            </a:lnTo>
                            <a:lnTo>
                              <a:pt x="4114" y="670"/>
                            </a:lnTo>
                            <a:lnTo>
                              <a:pt x="4160" y="712"/>
                            </a:lnTo>
                            <a:lnTo>
                              <a:pt x="4204" y="756"/>
                            </a:lnTo>
                            <a:lnTo>
                              <a:pt x="4204" y="756"/>
                            </a:lnTo>
                            <a:lnTo>
                              <a:pt x="4246" y="800"/>
                            </a:lnTo>
                            <a:lnTo>
                              <a:pt x="4288" y="846"/>
                            </a:lnTo>
                            <a:lnTo>
                              <a:pt x="4330" y="892"/>
                            </a:lnTo>
                            <a:lnTo>
                              <a:pt x="4370" y="940"/>
                            </a:lnTo>
                            <a:lnTo>
                              <a:pt x="4410" y="988"/>
                            </a:lnTo>
                            <a:lnTo>
                              <a:pt x="4446" y="1036"/>
                            </a:lnTo>
                            <a:lnTo>
                              <a:pt x="4484" y="1086"/>
                            </a:lnTo>
                            <a:lnTo>
                              <a:pt x="4518" y="1138"/>
                            </a:lnTo>
                            <a:lnTo>
                              <a:pt x="4552" y="1190"/>
                            </a:lnTo>
                            <a:lnTo>
                              <a:pt x="4586" y="1242"/>
                            </a:lnTo>
                            <a:lnTo>
                              <a:pt x="4618" y="1296"/>
                            </a:lnTo>
                            <a:lnTo>
                              <a:pt x="4648" y="1350"/>
                            </a:lnTo>
                            <a:lnTo>
                              <a:pt x="4678" y="1406"/>
                            </a:lnTo>
                            <a:lnTo>
                              <a:pt x="4706" y="1462"/>
                            </a:lnTo>
                            <a:lnTo>
                              <a:pt x="4732" y="1518"/>
                            </a:lnTo>
                            <a:lnTo>
                              <a:pt x="4756" y="1576"/>
                            </a:lnTo>
                            <a:lnTo>
                              <a:pt x="0" y="1576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FFA000">
                              <a:alpha val="5000"/>
                            </a:srgbClr>
                          </a:gs>
                          <a:gs pos="100000">
                            <a:srgbClr val="FFA000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 w="9525" cap="flat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7" name="AutoShape 42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3942556" y="2458244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14999"/>
                        </a:schemeClr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8" name="AutoShape 43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5130006" y="1810544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14999"/>
                        </a:schemeClr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20" name="AutoShape 44"/>
                      <a:cNvSpPr>
                        <a:spLocks noChangeArrowheads="1"/>
                      </a:cNvSpPr>
                    </a:nvSpPr>
                    <a:spPr bwMode="auto">
                      <a:xfrm rot="17429801">
                        <a:off x="6246019" y="1197769"/>
                        <a:ext cx="936625" cy="936625"/>
                      </a:xfrm>
                      <a:custGeom>
                        <a:avLst/>
                        <a:gdLst>
                          <a:gd name="G0" fmla="+- 0 0 0"/>
                          <a:gd name="G1" fmla="+- -7261746 0 0"/>
                          <a:gd name="G2" fmla="+- 0 0 -7261746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7261746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7261746"/>
                          <a:gd name="G36" fmla="sin G34 -7261746"/>
                          <a:gd name="G37" fmla="+/ -7261746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6932 w 21600"/>
                          <a:gd name="T5" fmla="*/ 1909 h 21600"/>
                          <a:gd name="T6" fmla="*/ 7922 w 21600"/>
                          <a:gd name="T7" fmla="*/ 3228 h 21600"/>
                          <a:gd name="T8" fmla="*/ 13866 w 21600"/>
                          <a:gd name="T9" fmla="*/ 6354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10144" y="5399"/>
                              <a:pt x="9494" y="5519"/>
                              <a:pt x="8881" y="5752"/>
                            </a:cubicBezTo>
                            <a:lnTo>
                              <a:pt x="6963" y="704"/>
                            </a:lnTo>
                            <a:cubicBezTo>
                              <a:pt x="8189" y="238"/>
                              <a:pt x="9489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00C8FF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  <a:gs pos="100000">
                            <a:srgbClr val="00C8FF"/>
                          </a:gs>
                        </a:gsLst>
                        <a:lin ang="0" scaled="1"/>
                      </a:gra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21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34606" y="3377406"/>
                        <a:ext cx="723276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美容师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43174" y="4000504"/>
                        <a:ext cx="723275" cy="52322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美容师</a:t>
                          </a:r>
                          <a:endParaRPr lang="en-US" altLang="zh-CN" sz="14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助理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43636" y="2143116"/>
                        <a:ext cx="723276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店经理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7752" y="2500306"/>
                        <a:ext cx="952504" cy="738664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客户</a:t>
                          </a:r>
                          <a:endParaRPr lang="en-US" altLang="zh-CN" sz="14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接待主管</a:t>
                          </a:r>
                          <a:r>
                            <a:rPr lang="en-US" altLang="zh-CN" sz="1400" b="1" dirty="0" smtClean="0">
                              <a:latin typeface="Arial Black" pitchFamily="34" charset="0"/>
                            </a:rPr>
                            <a:t>/</a:t>
                          </a:r>
                          <a:endParaRPr lang="en-US" altLang="zh-CN" sz="14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美容教练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15206" y="1428736"/>
                        <a:ext cx="962123" cy="30777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400" b="1" dirty="0" smtClean="0">
                              <a:latin typeface="Arial Black" pitchFamily="34" charset="0"/>
                            </a:rPr>
                            <a:t> 区域经理</a:t>
                          </a:r>
                          <a:endParaRPr lang="en-US" altLang="ko-KR" sz="1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>
        <w:rPr>
          <w:rFonts w:ascii="宋体" w:hAnsi="宋体" w:hint="eastAsia"/>
          <w:b/>
          <w:color w:val="FF6600"/>
          <w:sz w:val="30"/>
          <w:szCs w:val="30"/>
        </w:rPr>
        <w:t>四、薪酬福利</w:t>
      </w:r>
    </w:p>
    <w:p w:rsidR="00B30B3D" w:rsidRPr="005C6D6D" w:rsidRDefault="00B30B3D" w:rsidP="00B30B3D">
      <w:pPr>
        <w:rPr>
          <w:rFonts w:ascii="华文细黑" w:eastAsia="华文细黑" w:hAnsi="华文细黑" w:cs="宋体"/>
          <w:b/>
          <w:color w:val="000000"/>
          <w:kern w:val="0"/>
          <w:sz w:val="24"/>
        </w:rPr>
      </w:pPr>
      <w:r w:rsidRPr="005C6D6D">
        <w:rPr>
          <w:rFonts w:ascii="华文细黑" w:eastAsia="华文细黑" w:hAnsi="华文细黑" w:cs="宋体" w:hint="eastAsia"/>
          <w:b/>
          <w:color w:val="000000"/>
          <w:kern w:val="0"/>
          <w:sz w:val="24"/>
        </w:rPr>
        <w:t>成为瑞鹏员工，你能收获什么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24"/>
        </w:rPr>
        <w:t>：</w:t>
      </w:r>
    </w:p>
    <w:p w:rsidR="00B30B3D" w:rsidRPr="0044125F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1、提供行业领先的薪酬，丰厚年终奖金，开工利是；入职满1年，可根据个人情况申请“三金”福利（父母养老金、小孩牛奶金、小孩助学金）</w:t>
      </w:r>
    </w:p>
    <w:p w:rsidR="00B30B3D" w:rsidRPr="0044125F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2、公司每年约50%的发展速度拓展新店，优先内部提拔的传统给您带来广阔的晋升空间</w:t>
      </w:r>
    </w:p>
    <w:p w:rsidR="00B30B3D" w:rsidRPr="0044125F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3、购买五险一金，并额外购买商业保险，狂犬疫苗费用报销；</w:t>
      </w:r>
    </w:p>
    <w:p w:rsidR="00B30B3D" w:rsidRPr="0044125F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4、公司提供住宿，专业厨师做饭，家庭式就餐方式；</w:t>
      </w:r>
    </w:p>
    <w:p w:rsidR="00B30B3D" w:rsidRPr="0044125F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5、工作满1年的员工，可享受工龄工资及带薪年假，可享受带薪婚假、产假、丧假；</w:t>
      </w:r>
    </w:p>
    <w:p w:rsidR="00B30B3D" w:rsidRDefault="00B30B3D" w:rsidP="00B30B3D">
      <w:pPr>
        <w:spacing w:line="360" w:lineRule="auto"/>
        <w:rPr>
          <w:rFonts w:ascii="宋体" w:hAnsi="宋体"/>
          <w:szCs w:val="21"/>
        </w:rPr>
      </w:pPr>
      <w:r w:rsidRPr="0044125F">
        <w:rPr>
          <w:rFonts w:ascii="宋体" w:hAnsi="宋体" w:hint="eastAsia"/>
          <w:szCs w:val="21"/>
        </w:rPr>
        <w:t>6、春节、中秋等佳节发放福利品，并发放防暑降温费；</w:t>
      </w:r>
    </w:p>
    <w:p w:rsidR="00B30B3D" w:rsidRPr="0022513B" w:rsidRDefault="00B30B3D" w:rsidP="00B30B3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color w:val="FF6600"/>
          <w:sz w:val="30"/>
          <w:szCs w:val="30"/>
        </w:rPr>
        <w:t>五、招聘</w:t>
      </w:r>
      <w:r w:rsidR="00375997">
        <w:rPr>
          <w:rFonts w:ascii="宋体" w:hAnsi="宋体" w:hint="eastAsia"/>
          <w:b/>
          <w:color w:val="FF6600"/>
          <w:sz w:val="30"/>
          <w:szCs w:val="30"/>
        </w:rPr>
        <w:t>信息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color w:val="E06A09"/>
          <w:sz w:val="24"/>
        </w:rPr>
        <w:t>招聘岗位</w:t>
      </w:r>
      <w:r>
        <w:rPr>
          <w:rFonts w:ascii="宋体" w:hAnsi="宋体" w:hint="eastAsia"/>
          <w:szCs w:val="21"/>
        </w:rPr>
        <w:t xml:space="preserve">：宠物医生助理      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color w:val="E06A09"/>
          <w:sz w:val="24"/>
        </w:rPr>
        <w:t>任职要求</w:t>
      </w:r>
      <w:r>
        <w:rPr>
          <w:rFonts w:ascii="宋体" w:hAnsi="宋体" w:hint="eastAsia"/>
          <w:b/>
          <w:szCs w:val="21"/>
        </w:rPr>
        <w:t>：</w:t>
      </w:r>
    </w:p>
    <w:p w:rsidR="00B30B3D" w:rsidRPr="00C33BC1" w:rsidRDefault="00B30B3D" w:rsidP="00B30B3D">
      <w:pPr>
        <w:widowControl/>
        <w:jc w:val="left"/>
        <w:rPr>
          <w:rFonts w:ascii="宋体" w:hAnsi="宋体"/>
          <w:szCs w:val="21"/>
        </w:rPr>
      </w:pPr>
      <w:r w:rsidRPr="00C33BC1">
        <w:rPr>
          <w:rFonts w:ascii="宋体" w:hAnsi="宋体"/>
          <w:szCs w:val="21"/>
        </w:rPr>
        <w:t>1</w:t>
      </w:r>
      <w:r w:rsidRPr="00C33BC1">
        <w:rPr>
          <w:rFonts w:ascii="宋体" w:hAnsi="宋体" w:hint="eastAsia"/>
          <w:szCs w:val="21"/>
        </w:rPr>
        <w:t>、大专及以上学历，动物医学、畜牧兽医、动物医学相关专业；</w:t>
      </w:r>
    </w:p>
    <w:p w:rsidR="00B30B3D" w:rsidRPr="00C33BC1" w:rsidRDefault="00B30B3D" w:rsidP="00B30B3D">
      <w:pPr>
        <w:pStyle w:val="a9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 w:rsidRPr="00C33BC1">
        <w:rPr>
          <w:rFonts w:ascii="宋体" w:hAnsi="宋体" w:hint="eastAsia"/>
          <w:szCs w:val="21"/>
        </w:rPr>
        <w:t>专业理论知识扎实，动手能力强，有志于在宠物医疗行业长远发展；</w:t>
      </w:r>
    </w:p>
    <w:p w:rsidR="00B30B3D" w:rsidRPr="00C33BC1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C33BC1">
        <w:rPr>
          <w:rFonts w:ascii="宋体" w:hAnsi="宋体" w:hint="eastAsia"/>
          <w:szCs w:val="21"/>
        </w:rPr>
        <w:t>具备良好的沟通表达能力、</w:t>
      </w:r>
      <w:r w:rsidRPr="00C33BC1">
        <w:rPr>
          <w:rFonts w:ascii="宋体" w:hAnsi="宋体"/>
          <w:szCs w:val="21"/>
        </w:rPr>
        <w:t>有责任心、能吃苦耐劳</w:t>
      </w:r>
      <w:r w:rsidRPr="00C33BC1">
        <w:rPr>
          <w:rFonts w:ascii="宋体" w:hAnsi="宋体" w:hint="eastAsia"/>
          <w:szCs w:val="21"/>
        </w:rPr>
        <w:t>、</w:t>
      </w:r>
      <w:r w:rsidRPr="00C33BC1">
        <w:rPr>
          <w:rFonts w:ascii="宋体" w:hAnsi="宋体"/>
          <w:szCs w:val="21"/>
        </w:rPr>
        <w:t>服务意识强</w:t>
      </w:r>
      <w:r>
        <w:rPr>
          <w:rFonts w:ascii="宋体" w:hAnsi="宋体" w:hint="eastAsia"/>
          <w:szCs w:val="21"/>
        </w:rPr>
        <w:t>；</w:t>
      </w:r>
    </w:p>
    <w:p w:rsidR="00B30B3D" w:rsidRPr="00880AF9" w:rsidRDefault="00B30B3D" w:rsidP="00B30B3D">
      <w:pPr>
        <w:pStyle w:val="11"/>
        <w:snapToGrid w:val="0"/>
        <w:spacing w:line="30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4、有相关宠物医院实习经验者优先考虑。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b/>
          <w:color w:val="E06A09"/>
          <w:sz w:val="24"/>
        </w:rPr>
      </w:pPr>
    </w:p>
    <w:p w:rsidR="00B30B3D" w:rsidRDefault="00B30B3D" w:rsidP="00B30B3D">
      <w:pPr>
        <w:snapToGrid w:val="0"/>
        <w:spacing w:line="300" w:lineRule="auto"/>
        <w:rPr>
          <w:rFonts w:ascii="宋体" w:hAnsi="宋体"/>
          <w:b/>
          <w:color w:val="E06A09"/>
          <w:szCs w:val="21"/>
        </w:rPr>
      </w:pPr>
      <w:r>
        <w:rPr>
          <w:rFonts w:ascii="宋体" w:hAnsi="宋体" w:hint="eastAsia"/>
          <w:b/>
          <w:color w:val="E06A09"/>
          <w:sz w:val="24"/>
        </w:rPr>
        <w:t>薪资福利</w:t>
      </w:r>
      <w:r>
        <w:rPr>
          <w:rFonts w:ascii="宋体" w:hAnsi="宋体" w:hint="eastAsia"/>
          <w:b/>
          <w:szCs w:val="21"/>
        </w:rPr>
        <w:t>：</w:t>
      </w:r>
    </w:p>
    <w:p w:rsidR="00B30B3D" w:rsidRDefault="00B30B3D" w:rsidP="00B30B3D">
      <w:pPr>
        <w:pStyle w:val="11"/>
        <w:numPr>
          <w:ilvl w:val="0"/>
          <w:numId w:val="5"/>
        </w:numPr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实习期：</w:t>
      </w:r>
    </w:p>
    <w:p w:rsidR="00B30B3D" w:rsidRDefault="00B30B3D" w:rsidP="00B30B3D">
      <w:pPr>
        <w:pStyle w:val="11"/>
        <w:snapToGrid w:val="0"/>
        <w:spacing w:line="300" w:lineRule="auto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前三个月每月1300元/月-1400元/月（考核期），满三个月考核合格后签订就业协议，1800元/月-2000元/月，</w:t>
      </w:r>
    </w:p>
    <w:p w:rsidR="00B30B3D" w:rsidRDefault="00B30B3D" w:rsidP="00B30B3D">
      <w:pPr>
        <w:pStyle w:val="11"/>
        <w:snapToGrid w:val="0"/>
        <w:spacing w:line="300" w:lineRule="auto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车费报销：实习结束时报销来程车费1</w:t>
      </w:r>
      <w:r w:rsidR="002F1B93">
        <w:rPr>
          <w:rFonts w:ascii="宋体" w:hAnsi="宋体" w:hint="eastAsia"/>
          <w:szCs w:val="21"/>
        </w:rPr>
        <w:t>次；毕业后到公司报到</w:t>
      </w:r>
      <w:r>
        <w:rPr>
          <w:rFonts w:ascii="宋体" w:hAnsi="宋体" w:hint="eastAsia"/>
          <w:szCs w:val="21"/>
        </w:rPr>
        <w:t>后满1月，报销来程车费，合计2次。</w:t>
      </w:r>
    </w:p>
    <w:p w:rsidR="0052551F" w:rsidRPr="002F1B93" w:rsidRDefault="0052551F" w:rsidP="0052551F">
      <w:pPr>
        <w:pStyle w:val="11"/>
        <w:snapToGrid w:val="0"/>
        <w:spacing w:line="300" w:lineRule="auto"/>
        <w:ind w:firstLineChars="0" w:firstLine="0"/>
        <w:rPr>
          <w:rFonts w:ascii="宋体" w:hAnsi="宋体"/>
          <w:szCs w:val="21"/>
        </w:rPr>
      </w:pPr>
    </w:p>
    <w:p w:rsidR="00B30B3D" w:rsidRDefault="0052551F" w:rsidP="0052551F">
      <w:pPr>
        <w:pStyle w:val="11"/>
        <w:snapToGrid w:val="0"/>
        <w:spacing w:line="30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B30B3D">
        <w:rPr>
          <w:rFonts w:ascii="宋体" w:hAnsi="宋体" w:hint="eastAsia"/>
          <w:szCs w:val="21"/>
        </w:rPr>
        <w:t>拿到毕业证、学位证后薪资标准：</w:t>
      </w:r>
    </w:p>
    <w:p w:rsidR="00B30B3D" w:rsidRDefault="007F2F5E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fldChar w:fldCharType="begin"/>
      </w:r>
      <w:r w:rsidR="00B30B3D">
        <w:rPr>
          <w:rFonts w:ascii="宋体" w:hAnsi="宋体" w:hint="eastAsia"/>
          <w:szCs w:val="21"/>
        </w:rPr>
        <w:instrText>= 1 \* GB2</w:instrText>
      </w:r>
      <w:r>
        <w:rPr>
          <w:rFonts w:ascii="宋体" w:hAnsi="宋体" w:hint="eastAsia"/>
          <w:szCs w:val="21"/>
        </w:rPr>
        <w:fldChar w:fldCharType="separate"/>
      </w:r>
      <w:r w:rsidR="00B30B3D">
        <w:rPr>
          <w:rFonts w:ascii="宋体" w:hAnsi="宋体" w:hint="eastAsia"/>
          <w:szCs w:val="21"/>
        </w:rPr>
        <w:t>⑴</w:t>
      </w:r>
      <w:r>
        <w:rPr>
          <w:rFonts w:ascii="宋体" w:hAnsi="宋体" w:hint="eastAsia"/>
          <w:szCs w:val="21"/>
        </w:rPr>
        <w:fldChar w:fldCharType="end"/>
      </w:r>
      <w:r w:rsidR="00B30B3D">
        <w:rPr>
          <w:rFonts w:ascii="宋体" w:hAnsi="宋体" w:hint="eastAsia"/>
          <w:szCs w:val="21"/>
        </w:rPr>
        <w:t>、本科毕业薪资标准：未实习或实习期间未通过考核转正薪资3000元/月-3300元/月；</w:t>
      </w:r>
    </w:p>
    <w:p w:rsidR="00B30B3D" w:rsidRDefault="00B30B3D" w:rsidP="00B30B3D">
      <w:pPr>
        <w:snapToGrid w:val="0"/>
        <w:spacing w:line="300" w:lineRule="auto"/>
        <w:ind w:firstLineChars="1100" w:firstLine="23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实习期通过考核转正薪资：3300元/月-3600元/月；</w:t>
      </w:r>
    </w:p>
    <w:p w:rsidR="00B30B3D" w:rsidRDefault="00B30B3D" w:rsidP="00B30B3D">
      <w:pPr>
        <w:snapToGrid w:val="0"/>
        <w:spacing w:line="300" w:lineRule="auto"/>
        <w:ind w:firstLineChars="1050" w:firstLine="22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实习期通过中级认证薪资：3600元/月-3900元/月；</w:t>
      </w:r>
    </w:p>
    <w:p w:rsidR="00B30B3D" w:rsidRDefault="00B30B3D" w:rsidP="00B30B3D">
      <w:pPr>
        <w:snapToGrid w:val="0"/>
        <w:spacing w:line="300" w:lineRule="auto"/>
        <w:ind w:leftChars="-67" w:left="-14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（2）、年底根据公司业绩及个人绩效发放年终奖金；</w:t>
      </w: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>
        <w:rPr>
          <w:rFonts w:ascii="宋体" w:hAnsi="宋体" w:hint="eastAsia"/>
          <w:b/>
          <w:color w:val="FF6600"/>
          <w:sz w:val="30"/>
          <w:szCs w:val="30"/>
        </w:rPr>
        <w:t>六、招聘联系方式</w:t>
      </w:r>
    </w:p>
    <w:p w:rsidR="00B30B3D" w:rsidRDefault="00B30B3D" w:rsidP="00B30B3D">
      <w:pPr>
        <w:spacing w:line="360" w:lineRule="auto"/>
        <w:rPr>
          <w:rFonts w:ascii="宋体" w:hAnsi="宋体"/>
          <w:b/>
          <w:color w:val="FF6600"/>
          <w:sz w:val="30"/>
          <w:szCs w:val="30"/>
        </w:rPr>
      </w:pPr>
      <w:r>
        <w:rPr>
          <w:rFonts w:ascii="宋体" w:hAnsi="宋体" w:hint="eastAsia"/>
          <w:szCs w:val="21"/>
        </w:rPr>
        <w:t xml:space="preserve">联系人：付小姐  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191C07">
        <w:rPr>
          <w:rFonts w:ascii="宋体" w:hAnsi="宋体" w:hint="eastAsia"/>
          <w:szCs w:val="21"/>
        </w:rPr>
        <w:t>0755-83309588</w:t>
      </w:r>
      <w:r>
        <w:rPr>
          <w:rFonts w:ascii="宋体" w:hAnsi="宋体" w:hint="eastAsia"/>
          <w:szCs w:val="21"/>
        </w:rPr>
        <w:t xml:space="preserve"> </w:t>
      </w:r>
    </w:p>
    <w:p w:rsidR="006038BF" w:rsidRPr="006038BF" w:rsidRDefault="00B30B3D" w:rsidP="006038BF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QQ：1971439327（添加时请注明学校及姓名）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E-mail: </w:t>
      </w:r>
      <w:hyperlink r:id="rId10" w:history="1">
        <w:r>
          <w:rPr>
            <w:rStyle w:val="a7"/>
            <w:rFonts w:ascii="宋体" w:hAnsi="宋体" w:hint="eastAsia"/>
            <w:szCs w:val="21"/>
          </w:rPr>
          <w:t>hr@rp-pet.com</w:t>
        </w:r>
      </w:hyperlink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公司官网：</w:t>
      </w:r>
      <w:hyperlink r:id="rId11" w:history="1">
        <w:r>
          <w:rPr>
            <w:rStyle w:val="a7"/>
            <w:rFonts w:ascii="宋体" w:hAnsi="宋体" w:hint="eastAsia"/>
            <w:szCs w:val="21"/>
          </w:rPr>
          <w:t>http://www.rp-pet.com</w:t>
        </w:r>
      </w:hyperlink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公司总部地址：深圳市罗湖区东门南路2006号宝丰大厦</w:t>
      </w:r>
    </w:p>
    <w:p w:rsidR="00B30B3D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工作地点：深圳、广州、长沙</w:t>
      </w:r>
    </w:p>
    <w:p w:rsidR="006038BF" w:rsidRPr="006038BF" w:rsidRDefault="006038BF" w:rsidP="00B30B3D">
      <w:pPr>
        <w:snapToGrid w:val="0"/>
        <w:spacing w:line="300" w:lineRule="auto"/>
        <w:rPr>
          <w:rFonts w:ascii="宋体" w:hAnsi="宋体"/>
          <w:szCs w:val="21"/>
        </w:rPr>
      </w:pPr>
      <w:r w:rsidRPr="00684D28">
        <w:rPr>
          <w:rFonts w:ascii="宋体" w:hAnsi="宋体" w:hint="eastAsia"/>
          <w:b/>
          <w:szCs w:val="21"/>
        </w:rPr>
        <w:t>更多信息请关注瑞鹏宠物医院官方招聘微信公众号</w:t>
      </w:r>
      <w:r>
        <w:rPr>
          <w:rFonts w:ascii="宋体" w:hAnsi="宋体" w:hint="eastAsia"/>
          <w:szCs w:val="21"/>
        </w:rPr>
        <w:t>：</w:t>
      </w:r>
      <w:r w:rsidRPr="006038BF">
        <w:rPr>
          <w:rFonts w:ascii="宋体" w:hAnsi="宋体"/>
          <w:noProof/>
          <w:szCs w:val="21"/>
        </w:rPr>
        <w:drawing>
          <wp:inline distT="0" distB="0" distL="0" distR="0">
            <wp:extent cx="457200" cy="459645"/>
            <wp:effectExtent l="19050" t="0" r="0" b="0"/>
            <wp:docPr id="7" name="图片 1" descr="C:\Documents and Settings\fuli\Application Data\Tencent\Users\1971439327\QQ\WinTemp\RichOle\7{4AG`YB7UQ0$Z%FK[SD4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li\Application Data\Tencent\Users\1971439327\QQ\WinTemp\RichOle\7{4AG`YB7UQ0$Z%FK[SD4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3D" w:rsidRPr="00FB3174" w:rsidRDefault="00B30B3D" w:rsidP="00B30B3D">
      <w:pPr>
        <w:snapToGrid w:val="0"/>
        <w:spacing w:line="300" w:lineRule="auto"/>
        <w:rPr>
          <w:rFonts w:ascii="宋体" w:hAnsi="宋体"/>
          <w:szCs w:val="21"/>
        </w:rPr>
      </w:pPr>
    </w:p>
    <w:p w:rsidR="00D74ACF" w:rsidRPr="00B30B3D" w:rsidRDefault="00D74ACF" w:rsidP="00B30B3D">
      <w:pPr>
        <w:rPr>
          <w:szCs w:val="21"/>
        </w:rPr>
      </w:pPr>
    </w:p>
    <w:sectPr w:rsidR="00D74ACF" w:rsidRPr="00B30B3D" w:rsidSect="002D2D77">
      <w:headerReference w:type="default" r:id="rId13"/>
      <w:footerReference w:type="default" r:id="rId14"/>
      <w:pgSz w:w="11906" w:h="16838"/>
      <w:pgMar w:top="0" w:right="566" w:bottom="568" w:left="567" w:header="0" w:footer="2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07" w:rsidRDefault="00044807" w:rsidP="00D74ACF">
      <w:r>
        <w:separator/>
      </w:r>
    </w:p>
  </w:endnote>
  <w:endnote w:type="continuationSeparator" w:id="1">
    <w:p w:rsidR="00044807" w:rsidRDefault="00044807" w:rsidP="00D7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F" w:rsidRDefault="00D74ACF">
    <w:pPr>
      <w:pStyle w:val="a3"/>
    </w:pPr>
  </w:p>
  <w:p w:rsidR="00D74ACF" w:rsidRDefault="00D74A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07" w:rsidRDefault="00044807" w:rsidP="00D74ACF">
      <w:r>
        <w:separator/>
      </w:r>
    </w:p>
  </w:footnote>
  <w:footnote w:type="continuationSeparator" w:id="1">
    <w:p w:rsidR="00044807" w:rsidRDefault="00044807" w:rsidP="00D7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F" w:rsidRDefault="00A5715D" w:rsidP="008E0C7D">
    <w:pPr>
      <w:pStyle w:val="a3"/>
      <w:rPr>
        <w:u w:val="single"/>
      </w:rPr>
    </w:pPr>
    <w:r w:rsidRPr="00A5715D">
      <w:rPr>
        <w:rFonts w:ascii="宋体" w:hAnsi="宋体" w:cs="宋体"/>
        <w:noProof/>
        <w:color w:val="000000"/>
        <w:kern w:val="0"/>
        <w:sz w:val="24"/>
        <w:u w:val="single"/>
      </w:rPr>
      <w:drawing>
        <wp:inline distT="0" distB="0" distL="0" distR="0">
          <wp:extent cx="1314450" cy="400050"/>
          <wp:effectExtent l="19050" t="0" r="0" b="0"/>
          <wp:docPr id="11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CF1" w:rsidRPr="00A62CF1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D74ACF" w:rsidRDefault="00D74ACF">
    <w:pPr>
      <w:pStyle w:val="a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028"/>
    <w:multiLevelType w:val="hybridMultilevel"/>
    <w:tmpl w:val="7CD44A78"/>
    <w:lvl w:ilvl="0" w:tplc="DFD6C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966E3"/>
    <w:multiLevelType w:val="multilevel"/>
    <w:tmpl w:val="1DB966E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D60D0"/>
    <w:multiLevelType w:val="hybridMultilevel"/>
    <w:tmpl w:val="06E86842"/>
    <w:lvl w:ilvl="0" w:tplc="0CE62C1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B64195"/>
    <w:multiLevelType w:val="multilevel"/>
    <w:tmpl w:val="78B641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DB6AB4"/>
    <w:multiLevelType w:val="hybridMultilevel"/>
    <w:tmpl w:val="01E2A45A"/>
    <w:lvl w:ilvl="0" w:tplc="77CC6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ACF"/>
    <w:rsid w:val="000035BB"/>
    <w:rsid w:val="000314D7"/>
    <w:rsid w:val="00032F52"/>
    <w:rsid w:val="00043495"/>
    <w:rsid w:val="00044807"/>
    <w:rsid w:val="00052C0B"/>
    <w:rsid w:val="00055229"/>
    <w:rsid w:val="00097819"/>
    <w:rsid w:val="000B6E62"/>
    <w:rsid w:val="000F1E96"/>
    <w:rsid w:val="000F4B7D"/>
    <w:rsid w:val="001120D6"/>
    <w:rsid w:val="001461AF"/>
    <w:rsid w:val="00150854"/>
    <w:rsid w:val="00167D13"/>
    <w:rsid w:val="00183B6E"/>
    <w:rsid w:val="00191C07"/>
    <w:rsid w:val="00191DB5"/>
    <w:rsid w:val="00196154"/>
    <w:rsid w:val="001B278B"/>
    <w:rsid w:val="001D1B31"/>
    <w:rsid w:val="001E79E0"/>
    <w:rsid w:val="0022147B"/>
    <w:rsid w:val="00224793"/>
    <w:rsid w:val="0022513B"/>
    <w:rsid w:val="00231BFE"/>
    <w:rsid w:val="0023433A"/>
    <w:rsid w:val="00257856"/>
    <w:rsid w:val="002711F5"/>
    <w:rsid w:val="00295036"/>
    <w:rsid w:val="002B1A3A"/>
    <w:rsid w:val="002C0CBB"/>
    <w:rsid w:val="002C3138"/>
    <w:rsid w:val="002D2D77"/>
    <w:rsid w:val="002F1B93"/>
    <w:rsid w:val="0037547B"/>
    <w:rsid w:val="00375997"/>
    <w:rsid w:val="0039137A"/>
    <w:rsid w:val="0039592B"/>
    <w:rsid w:val="003B53A8"/>
    <w:rsid w:val="003B5E75"/>
    <w:rsid w:val="003C1CA4"/>
    <w:rsid w:val="003E7170"/>
    <w:rsid w:val="003F008C"/>
    <w:rsid w:val="004178AA"/>
    <w:rsid w:val="0044125F"/>
    <w:rsid w:val="00496C42"/>
    <w:rsid w:val="004D5846"/>
    <w:rsid w:val="004E3322"/>
    <w:rsid w:val="00522D00"/>
    <w:rsid w:val="005254E3"/>
    <w:rsid w:val="0052551F"/>
    <w:rsid w:val="00530575"/>
    <w:rsid w:val="00547097"/>
    <w:rsid w:val="00566A33"/>
    <w:rsid w:val="005718C2"/>
    <w:rsid w:val="005827A7"/>
    <w:rsid w:val="005A06D4"/>
    <w:rsid w:val="005B2196"/>
    <w:rsid w:val="005B5C94"/>
    <w:rsid w:val="005B7CCA"/>
    <w:rsid w:val="005F663A"/>
    <w:rsid w:val="006038BF"/>
    <w:rsid w:val="00626285"/>
    <w:rsid w:val="00680D83"/>
    <w:rsid w:val="00684D28"/>
    <w:rsid w:val="006A0EE9"/>
    <w:rsid w:val="006B6789"/>
    <w:rsid w:val="006D37B1"/>
    <w:rsid w:val="00714F93"/>
    <w:rsid w:val="007822B3"/>
    <w:rsid w:val="007B66E3"/>
    <w:rsid w:val="007C63FC"/>
    <w:rsid w:val="007F2C7C"/>
    <w:rsid w:val="007F2F5E"/>
    <w:rsid w:val="00821E77"/>
    <w:rsid w:val="00832BD0"/>
    <w:rsid w:val="00833DDA"/>
    <w:rsid w:val="00841442"/>
    <w:rsid w:val="00854025"/>
    <w:rsid w:val="00880AF9"/>
    <w:rsid w:val="008869DE"/>
    <w:rsid w:val="008E0C7D"/>
    <w:rsid w:val="008E4729"/>
    <w:rsid w:val="008E6944"/>
    <w:rsid w:val="00900754"/>
    <w:rsid w:val="00906947"/>
    <w:rsid w:val="00945613"/>
    <w:rsid w:val="009514DA"/>
    <w:rsid w:val="009550EA"/>
    <w:rsid w:val="00960ADE"/>
    <w:rsid w:val="009904A9"/>
    <w:rsid w:val="009F62D8"/>
    <w:rsid w:val="00A32625"/>
    <w:rsid w:val="00A5715D"/>
    <w:rsid w:val="00A62CF1"/>
    <w:rsid w:val="00A62DD4"/>
    <w:rsid w:val="00A8324F"/>
    <w:rsid w:val="00A87023"/>
    <w:rsid w:val="00AA4CF6"/>
    <w:rsid w:val="00AA6228"/>
    <w:rsid w:val="00AB7D5E"/>
    <w:rsid w:val="00AD209B"/>
    <w:rsid w:val="00AF5C3D"/>
    <w:rsid w:val="00B071C9"/>
    <w:rsid w:val="00B15C98"/>
    <w:rsid w:val="00B30B3D"/>
    <w:rsid w:val="00B51798"/>
    <w:rsid w:val="00B770A7"/>
    <w:rsid w:val="00B7762E"/>
    <w:rsid w:val="00B77F02"/>
    <w:rsid w:val="00B8291E"/>
    <w:rsid w:val="00B96F95"/>
    <w:rsid w:val="00BA3EA1"/>
    <w:rsid w:val="00BA4C98"/>
    <w:rsid w:val="00BD6065"/>
    <w:rsid w:val="00C0720C"/>
    <w:rsid w:val="00C20C57"/>
    <w:rsid w:val="00C4160D"/>
    <w:rsid w:val="00C46167"/>
    <w:rsid w:val="00C613B4"/>
    <w:rsid w:val="00C61E10"/>
    <w:rsid w:val="00C76649"/>
    <w:rsid w:val="00C94ADD"/>
    <w:rsid w:val="00CA1206"/>
    <w:rsid w:val="00D434F9"/>
    <w:rsid w:val="00D465E3"/>
    <w:rsid w:val="00D74ACF"/>
    <w:rsid w:val="00DB7A0A"/>
    <w:rsid w:val="00DC7B2D"/>
    <w:rsid w:val="00DF39D1"/>
    <w:rsid w:val="00E25388"/>
    <w:rsid w:val="00E2719D"/>
    <w:rsid w:val="00E30B5E"/>
    <w:rsid w:val="00E86186"/>
    <w:rsid w:val="00EA4E63"/>
    <w:rsid w:val="00EE39B8"/>
    <w:rsid w:val="00F03EB2"/>
    <w:rsid w:val="00F871C6"/>
    <w:rsid w:val="00F95AF9"/>
    <w:rsid w:val="00FA3902"/>
    <w:rsid w:val="00FA757B"/>
    <w:rsid w:val="00FB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4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D74ACF"/>
    <w:rPr>
      <w:kern w:val="2"/>
      <w:sz w:val="18"/>
      <w:szCs w:val="18"/>
    </w:rPr>
  </w:style>
  <w:style w:type="paragraph" w:styleId="a4">
    <w:name w:val="header"/>
    <w:basedOn w:val="a"/>
    <w:link w:val="Char0"/>
    <w:rsid w:val="00D7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D74ACF"/>
    <w:rPr>
      <w:kern w:val="2"/>
      <w:sz w:val="18"/>
      <w:szCs w:val="18"/>
    </w:rPr>
  </w:style>
  <w:style w:type="character" w:styleId="a5">
    <w:name w:val="Strong"/>
    <w:basedOn w:val="a0"/>
    <w:rsid w:val="00D74ACF"/>
    <w:rPr>
      <w:b/>
      <w:bCs/>
    </w:rPr>
  </w:style>
  <w:style w:type="character" w:styleId="a6">
    <w:name w:val="FollowedHyperlink"/>
    <w:basedOn w:val="a0"/>
    <w:rsid w:val="00D74ACF"/>
    <w:rPr>
      <w:color w:val="800080"/>
      <w:u w:val="single"/>
    </w:rPr>
  </w:style>
  <w:style w:type="character" w:styleId="a7">
    <w:name w:val="Hyperlink"/>
    <w:basedOn w:val="a0"/>
    <w:rsid w:val="00D74ACF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sid w:val="00D74ACF"/>
    <w:rPr>
      <w:sz w:val="18"/>
      <w:szCs w:val="18"/>
    </w:rPr>
  </w:style>
  <w:style w:type="paragraph" w:customStyle="1" w:styleId="1">
    <w:name w:val="普通(网站)1"/>
    <w:basedOn w:val="a"/>
    <w:rsid w:val="00D74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无间隔1"/>
    <w:link w:val="Char1"/>
    <w:rsid w:val="00D74ACF"/>
    <w:rPr>
      <w:rFonts w:ascii="Calibri" w:hAnsi="Calibri"/>
      <w:sz w:val="22"/>
      <w:szCs w:val="22"/>
    </w:rPr>
  </w:style>
  <w:style w:type="paragraph" w:customStyle="1" w:styleId="11">
    <w:name w:val="列出段落1"/>
    <w:basedOn w:val="a"/>
    <w:rsid w:val="00D74ACF"/>
    <w:pPr>
      <w:ind w:firstLineChars="200" w:firstLine="420"/>
    </w:pPr>
  </w:style>
  <w:style w:type="character" w:customStyle="1" w:styleId="CharCharCharChar">
    <w:name w:val="批注框文本 Char Char Char Char"/>
    <w:basedOn w:val="a0"/>
    <w:link w:val="CharChar"/>
    <w:semiHidden/>
    <w:rsid w:val="00D74ACF"/>
    <w:rPr>
      <w:kern w:val="2"/>
      <w:sz w:val="18"/>
      <w:szCs w:val="18"/>
    </w:rPr>
  </w:style>
  <w:style w:type="character" w:customStyle="1" w:styleId="style2">
    <w:name w:val="style2"/>
    <w:basedOn w:val="a0"/>
    <w:rsid w:val="00D74ACF"/>
  </w:style>
  <w:style w:type="character" w:customStyle="1" w:styleId="Char1">
    <w:name w:val="无间隔 Char"/>
    <w:basedOn w:val="a0"/>
    <w:link w:val="10"/>
    <w:semiHidden/>
    <w:rsid w:val="00D74ACF"/>
    <w:rPr>
      <w:rFonts w:ascii="Calibri" w:hAnsi="Calibri"/>
      <w:sz w:val="22"/>
      <w:szCs w:val="22"/>
      <w:lang w:val="en-US" w:eastAsia="zh-CN" w:bidi="ar-SA"/>
    </w:rPr>
  </w:style>
  <w:style w:type="character" w:customStyle="1" w:styleId="zhuantitlefont1">
    <w:name w:val="zhuan_titlefont1"/>
    <w:basedOn w:val="a0"/>
    <w:rsid w:val="00D74ACF"/>
    <w:rPr>
      <w:color w:val="666666"/>
      <w:sz w:val="20"/>
      <w:szCs w:val="20"/>
    </w:rPr>
  </w:style>
  <w:style w:type="character" w:customStyle="1" w:styleId="f131">
    <w:name w:val="f131"/>
    <w:basedOn w:val="a0"/>
    <w:rsid w:val="00D74ACF"/>
    <w:rPr>
      <w:color w:val="666666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754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547B"/>
    <w:rPr>
      <w:kern w:val="2"/>
      <w:sz w:val="18"/>
      <w:szCs w:val="18"/>
    </w:rPr>
  </w:style>
  <w:style w:type="paragraph" w:customStyle="1" w:styleId="p0">
    <w:name w:val="p0"/>
    <w:basedOn w:val="a"/>
    <w:rsid w:val="0044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1E79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-pe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r@rp-pe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p-pet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0D14CB-A593-4A01-BD92-FC69A2C2F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296</Words>
  <Characters>1693</Characters>
  <Application>Microsoft Office Word</Application>
  <DocSecurity>0</DocSecurity>
  <Lines>14</Lines>
  <Paragraphs>3</Paragraphs>
  <ScaleCrop>false</ScaleCrop>
  <Company>WwW.YlmF.CoM</Company>
  <LinksUpToDate>false</LinksUpToDate>
  <CharactersWithSpaces>1986</CharactersWithSpaces>
  <SharedDoc>false</SharedDoc>
  <HLinks>
    <vt:vector size="30" baseType="variant">
      <vt:variant>
        <vt:i4>8323114</vt:i4>
      </vt:variant>
      <vt:variant>
        <vt:i4>30</vt:i4>
      </vt:variant>
      <vt:variant>
        <vt:i4>0</vt:i4>
      </vt:variant>
      <vt:variant>
        <vt:i4>5</vt:i4>
      </vt:variant>
      <vt:variant>
        <vt:lpwstr>http://www.rp-pet.com/</vt:lpwstr>
      </vt:variant>
      <vt:variant>
        <vt:lpwstr/>
      </vt:variant>
      <vt:variant>
        <vt:i4>5635961</vt:i4>
      </vt:variant>
      <vt:variant>
        <vt:i4>27</vt:i4>
      </vt:variant>
      <vt:variant>
        <vt:i4>0</vt:i4>
      </vt:variant>
      <vt:variant>
        <vt:i4>5</vt:i4>
      </vt:variant>
      <vt:variant>
        <vt:lpwstr>mailto:hr@rp-pet.com，zhanggb@rp-pet.com</vt:lpwstr>
      </vt:variant>
      <vt:variant>
        <vt:lpwstr/>
      </vt:variant>
      <vt:variant>
        <vt:i4>3145795</vt:i4>
      </vt:variant>
      <vt:variant>
        <vt:i4>21</vt:i4>
      </vt:variant>
      <vt:variant>
        <vt:i4>0</vt:i4>
      </vt:variant>
      <vt:variant>
        <vt:i4>5</vt:i4>
      </vt:variant>
      <vt:variant>
        <vt:lpwstr>mailto:hr@rp-pet.com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http://www.rp-pet.com/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http://e.weibo.com/rppet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深圳市罗湖区瑞鹏宠物医院</dc:title>
  <dc:creator>雨林木风</dc:creator>
  <cp:lastModifiedBy>付丽</cp:lastModifiedBy>
  <cp:revision>208</cp:revision>
  <dcterms:created xsi:type="dcterms:W3CDTF">2013-10-16T09:43:00Z</dcterms:created>
  <dcterms:modified xsi:type="dcterms:W3CDTF">2014-10-14T09:14:00Z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